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3D685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14E994FF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6005A498" w14:textId="78DDF4FE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511342">
        <w:rPr>
          <w:rFonts w:ascii="Arial" w:hAnsi="Arial" w:cs="Arial"/>
          <w:b/>
          <w:bCs/>
          <w:noProof/>
          <w:color w:val="000000"/>
        </w:rPr>
        <w:t>1</w:t>
      </w:r>
      <w:r w:rsidR="002736EB">
        <w:rPr>
          <w:rFonts w:ascii="Arial" w:hAnsi="Arial" w:cs="Arial"/>
          <w:b/>
          <w:bCs/>
          <w:noProof/>
          <w:color w:val="000000"/>
        </w:rPr>
        <w:t>4</w:t>
      </w:r>
      <w:r w:rsidR="00511342">
        <w:rPr>
          <w:rFonts w:ascii="Arial" w:hAnsi="Arial" w:cs="Arial"/>
          <w:b/>
          <w:bCs/>
          <w:noProof/>
          <w:color w:val="000000"/>
        </w:rPr>
        <w:t xml:space="preserve">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538850A1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68A474C3" w14:textId="77777777" w:rsidR="009C6107" w:rsidRDefault="009C6107" w:rsidP="009C6107">
      <w:pPr>
        <w:rPr>
          <w:rFonts w:ascii="Arial" w:hAnsi="Arial" w:cs="Arial"/>
          <w:b/>
          <w:bCs/>
          <w:noProof/>
          <w:color w:val="000000"/>
        </w:rPr>
      </w:pPr>
      <w:bookmarkStart w:id="3" w:name="_Hlk242792836"/>
      <w:bookmarkStart w:id="4" w:name="_Hlk242791438"/>
      <w:r w:rsidRPr="009C6107">
        <w:rPr>
          <w:rFonts w:ascii="Arial" w:hAnsi="Arial" w:cs="Arial"/>
          <w:b/>
          <w:bCs/>
          <w:noProof/>
          <w:color w:val="000000"/>
        </w:rPr>
        <w:t>Karvinské ztráty a nálezy evidují i živá zvířata, drahé telefony a desetitisíce korun</w:t>
      </w:r>
    </w:p>
    <w:p w14:paraId="300FABD1" w14:textId="77777777" w:rsidR="006741C2" w:rsidRDefault="006741C2" w:rsidP="009C6107">
      <w:pPr>
        <w:rPr>
          <w:rFonts w:ascii="Arial" w:hAnsi="Arial" w:cs="Arial"/>
          <w:b/>
          <w:bCs/>
          <w:noProof/>
          <w:color w:val="000000"/>
        </w:rPr>
      </w:pPr>
    </w:p>
    <w:p w14:paraId="172A9EA5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noProof/>
          <w:color w:val="000000"/>
        </w:rPr>
        <w:t>Klíče, peněženky nebo jízdní kola. To jsou věci, které se v evidenci ztrát a nálezů karvinského magistrátu objevují běžně. Mezi nálezy ale nechybějí ani drahé mobilní telefony, chytré hodinky, vysoké finanční částky nebo dokonce živá zvířata. Překvapivé přitom je, že o některé velmi hodnotné věci se jejich majitelé vůbec nepřihlásí.</w:t>
      </w:r>
    </w:p>
    <w:p w14:paraId="5914E4B9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</w:p>
    <w:p w14:paraId="119783AC" w14:textId="23D45114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i/>
          <w:iCs/>
          <w:noProof/>
          <w:color w:val="000000"/>
        </w:rPr>
        <w:t>„</w:t>
      </w:r>
      <w:r w:rsidR="00B15B78">
        <w:rPr>
          <w:rFonts w:ascii="Arial" w:hAnsi="Arial" w:cs="Arial"/>
          <w:i/>
          <w:iCs/>
          <w:noProof/>
          <w:color w:val="000000"/>
        </w:rPr>
        <w:t>V</w:t>
      </w:r>
      <w:r w:rsidR="0049425E" w:rsidRPr="0049425E">
        <w:rPr>
          <w:rFonts w:ascii="Arial" w:hAnsi="Arial" w:cs="Arial"/>
          <w:i/>
          <w:iCs/>
          <w:noProof/>
          <w:color w:val="000000"/>
        </w:rPr>
        <w:t xml:space="preserve"> loňském roce například poctivý nálezce odevzdal hotovost ve výši několika desítek tisíc korun. </w:t>
      </w:r>
      <w:r w:rsidRPr="006741C2">
        <w:rPr>
          <w:rFonts w:ascii="Arial" w:hAnsi="Arial" w:cs="Arial"/>
          <w:i/>
          <w:iCs/>
          <w:noProof/>
          <w:color w:val="000000"/>
        </w:rPr>
        <w:t>Přestože jde o poměrně vysokou částku, majitel se o ni dosud nepřihlásil. Letos jsme do evidence zařadili také nález dvou tisíc korun,“</w:t>
      </w:r>
      <w:r w:rsidRPr="006741C2">
        <w:rPr>
          <w:rFonts w:ascii="Arial" w:hAnsi="Arial" w:cs="Arial"/>
          <w:noProof/>
          <w:color w:val="000000"/>
        </w:rPr>
        <w:t xml:space="preserve"> řekl Jiří Jarema z Odboru organizačního Magistrátu města Karviné.</w:t>
      </w:r>
    </w:p>
    <w:p w14:paraId="7CA317A0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</w:p>
    <w:p w14:paraId="17CE5388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noProof/>
          <w:color w:val="000000"/>
        </w:rPr>
        <w:t>Na své majitele čekají i mobilní telefony v hodnotě kolem 20 tisíc korun nebo chytré hodinky.</w:t>
      </w:r>
    </w:p>
    <w:p w14:paraId="61674C5D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</w:p>
    <w:p w14:paraId="52E98252" w14:textId="01EDD662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i/>
          <w:iCs/>
          <w:noProof/>
          <w:color w:val="000000"/>
        </w:rPr>
        <w:t>„Někdy nás překvapí nejen to, co všechno lidé odevzdají, ale především skutečnost, že se nikdo nepřihlásí ani o poměrně drahé věci. Přitom stačí zavolat nebo se podívat na webové stránky města, kde je seznam nálezů zveřejněn. Lidé často ani netuší, že se jejich ztracená věc mohla dostat právě k nám. Vždycky nás potěší, když se podaří najít jejího majitele a věc mu vrátit,“</w:t>
      </w:r>
      <w:r w:rsidRPr="006741C2">
        <w:rPr>
          <w:rFonts w:ascii="Arial" w:hAnsi="Arial" w:cs="Arial"/>
          <w:noProof/>
          <w:color w:val="000000"/>
        </w:rPr>
        <w:t xml:space="preserve"> uvedla Šárka Machaliková z </w:t>
      </w:r>
      <w:r w:rsidR="00A131D7">
        <w:rPr>
          <w:rFonts w:ascii="Arial" w:hAnsi="Arial" w:cs="Arial"/>
          <w:noProof/>
          <w:color w:val="000000"/>
        </w:rPr>
        <w:t>o</w:t>
      </w:r>
      <w:r w:rsidRPr="006741C2">
        <w:rPr>
          <w:rFonts w:ascii="Arial" w:hAnsi="Arial" w:cs="Arial"/>
          <w:noProof/>
          <w:color w:val="000000"/>
        </w:rPr>
        <w:t>ddělení informačních služeb Magistrátu města Karviné.</w:t>
      </w:r>
    </w:p>
    <w:p w14:paraId="63396B43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</w:p>
    <w:p w14:paraId="2CD4E3A0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noProof/>
          <w:color w:val="000000"/>
        </w:rPr>
        <w:t>Zajímavou součástí evidence jsou také živá zvířata. Nejčastěji jde o nalezené kočky. V loňském roce se mezi nálezy objevila například kočka s pěti koťaty. Většinou se o nalezená zvířata v terénu jako první postarají přivolaní strážníci, do evidence ale musí být zapsána.</w:t>
      </w:r>
    </w:p>
    <w:p w14:paraId="7E2D3562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</w:p>
    <w:p w14:paraId="2765DCA6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i/>
          <w:iCs/>
          <w:noProof/>
          <w:color w:val="000000"/>
        </w:rPr>
        <w:t xml:space="preserve">„O nalezené kočky následně pomáhá pečovat spolek Karvinské tlapky, který se věnuje opuštěným a toulavým zvířatům,“ </w:t>
      </w:r>
      <w:r w:rsidRPr="006741C2">
        <w:rPr>
          <w:rFonts w:ascii="Arial" w:hAnsi="Arial" w:cs="Arial"/>
          <w:noProof/>
          <w:color w:val="000000"/>
        </w:rPr>
        <w:t>dodala Machaliková.</w:t>
      </w:r>
    </w:p>
    <w:p w14:paraId="09CEA373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</w:p>
    <w:p w14:paraId="57612FC5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noProof/>
          <w:color w:val="000000"/>
        </w:rPr>
        <w:t>Početnou skupinu nálezů tvoří také jízdní kola, která lidé nacházejí na různých místech města.</w:t>
      </w:r>
    </w:p>
    <w:p w14:paraId="46726CDC" w14:textId="77777777" w:rsidR="006741C2" w:rsidRPr="006741C2" w:rsidRDefault="006741C2" w:rsidP="006741C2">
      <w:pPr>
        <w:rPr>
          <w:rFonts w:ascii="Arial" w:hAnsi="Arial" w:cs="Arial"/>
          <w:i/>
          <w:iCs/>
          <w:noProof/>
          <w:color w:val="000000"/>
        </w:rPr>
      </w:pPr>
    </w:p>
    <w:p w14:paraId="2EC71B06" w14:textId="07797520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i/>
          <w:iCs/>
          <w:noProof/>
          <w:color w:val="000000"/>
        </w:rPr>
        <w:t xml:space="preserve">„Pokud se o ně nikdo nepřihlásí, ze skladu je pak hromadně darujeme na dobročinné účely. V průměru takto každoročně putuje zhruba 15 kol organizaci Kola pro Afriku,“ </w:t>
      </w:r>
      <w:r w:rsidRPr="006741C2">
        <w:rPr>
          <w:rFonts w:ascii="Arial" w:hAnsi="Arial" w:cs="Arial"/>
          <w:noProof/>
          <w:color w:val="000000"/>
        </w:rPr>
        <w:t xml:space="preserve">řekl </w:t>
      </w:r>
      <w:r w:rsidR="00BF732C">
        <w:rPr>
          <w:rFonts w:ascii="Arial" w:hAnsi="Arial" w:cs="Arial"/>
          <w:noProof/>
          <w:color w:val="000000"/>
        </w:rPr>
        <w:t xml:space="preserve">správce majetku </w:t>
      </w:r>
      <w:r w:rsidRPr="006741C2">
        <w:rPr>
          <w:rFonts w:ascii="Arial" w:hAnsi="Arial" w:cs="Arial"/>
          <w:noProof/>
          <w:color w:val="000000"/>
        </w:rPr>
        <w:t>Krystian Handzlik, který má na starosti likvidaci nalezených věcí.</w:t>
      </w:r>
    </w:p>
    <w:p w14:paraId="27648C9F" w14:textId="77777777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</w:p>
    <w:p w14:paraId="72C4F5B0" w14:textId="791F032F" w:rsidR="00C45403" w:rsidRPr="00C45403" w:rsidRDefault="006741C2" w:rsidP="00C45403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noProof/>
          <w:color w:val="000000"/>
        </w:rPr>
        <w:t>Všechny nalezené věci město eviduje a jejich seznam aktualizuje na svých webových stránkách</w:t>
      </w:r>
      <w:r w:rsidR="00C45403">
        <w:rPr>
          <w:rFonts w:ascii="Arial" w:hAnsi="Arial" w:cs="Arial"/>
          <w:noProof/>
          <w:color w:val="000000"/>
        </w:rPr>
        <w:t xml:space="preserve"> </w:t>
      </w:r>
      <w:hyperlink r:id="rId8" w:history="1">
        <w:r w:rsidR="00C45403" w:rsidRPr="00C45403">
          <w:rPr>
            <w:rStyle w:val="Hypertextovodkaz"/>
            <w:rFonts w:ascii="Arial" w:hAnsi="Arial" w:cs="Arial"/>
            <w:noProof/>
          </w:rPr>
          <w:t>https://www.karvina.cz/magistrat/ztraty-a-nalezy</w:t>
        </w:r>
      </w:hyperlink>
      <w:r w:rsidR="00C45403">
        <w:rPr>
          <w:rFonts w:ascii="Arial" w:hAnsi="Arial" w:cs="Arial"/>
          <w:noProof/>
          <w:color w:val="000000"/>
        </w:rPr>
        <w:t>.</w:t>
      </w:r>
    </w:p>
    <w:p w14:paraId="577388A0" w14:textId="2A8CDDA0" w:rsidR="006741C2" w:rsidRPr="006741C2" w:rsidRDefault="006741C2" w:rsidP="006741C2">
      <w:pPr>
        <w:rPr>
          <w:rFonts w:ascii="Arial" w:hAnsi="Arial" w:cs="Arial"/>
          <w:noProof/>
          <w:color w:val="000000"/>
        </w:rPr>
      </w:pPr>
      <w:r w:rsidRPr="006741C2">
        <w:rPr>
          <w:rFonts w:ascii="Arial" w:hAnsi="Arial" w:cs="Arial"/>
          <w:noProof/>
          <w:color w:val="000000"/>
        </w:rPr>
        <w:t xml:space="preserve">Další postup s nalezenými věcmi se řídí občanským zákoníkem a závisí na tom, o co konkrétně jde. Pokud se majitel o nalezenou věc nepřihlásí, může po uplynutí </w:t>
      </w:r>
      <w:r w:rsidRPr="006741C2">
        <w:rPr>
          <w:rFonts w:ascii="Arial" w:hAnsi="Arial" w:cs="Arial"/>
          <w:noProof/>
          <w:color w:val="000000"/>
        </w:rPr>
        <w:lastRenderedPageBreak/>
        <w:t>zákonem stanovené lhůty přejít vlastnické právo na nálezce, případně na obec. U běžných nálezů činí tato lhůta zpravidla tři roky od vyhlášení nálezu.</w:t>
      </w:r>
    </w:p>
    <w:bookmarkEnd w:id="3"/>
    <w:p w14:paraId="064D4C4D" w14:textId="77777777" w:rsidR="006741C2" w:rsidRPr="006741C2" w:rsidRDefault="006741C2" w:rsidP="006741C2">
      <w:pPr>
        <w:rPr>
          <w:rFonts w:ascii="Arial" w:hAnsi="Arial" w:cs="Arial"/>
          <w:b/>
          <w:bCs/>
          <w:noProof/>
          <w:color w:val="000000"/>
        </w:rPr>
      </w:pPr>
    </w:p>
    <w:p w14:paraId="5E74E835" w14:textId="376F74C5" w:rsidR="006741C2" w:rsidRDefault="000F04BD" w:rsidP="006741C2">
      <w:pPr>
        <w:rPr>
          <w:rFonts w:ascii="Arial" w:hAnsi="Arial" w:cs="Arial"/>
          <w:b/>
          <w:bCs/>
          <w:noProof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w:t>Odkaz na fotogalerii:</w:t>
      </w:r>
    </w:p>
    <w:p w14:paraId="2EE22A63" w14:textId="0AF0A75D" w:rsidR="007D4969" w:rsidRDefault="007D4969" w:rsidP="006741C2">
      <w:pPr>
        <w:rPr>
          <w:rFonts w:ascii="Arial" w:hAnsi="Arial" w:cs="Arial"/>
          <w:noProof/>
          <w:color w:val="000000"/>
        </w:rPr>
      </w:pPr>
      <w:hyperlink r:id="rId9" w:history="1">
        <w:r w:rsidRPr="0096316B">
          <w:rPr>
            <w:rStyle w:val="Hypertextovodkaz"/>
            <w:rFonts w:ascii="Arial" w:hAnsi="Arial" w:cs="Arial"/>
            <w:noProof/>
          </w:rPr>
          <w:t>https://foto.karvina.cz:5001/?launchApp=SYNO.Foto.AppInstance#/shared_space/folder/540</w:t>
        </w:r>
      </w:hyperlink>
    </w:p>
    <w:p w14:paraId="11843CE7" w14:textId="77777777" w:rsidR="007D4969" w:rsidRPr="007D4969" w:rsidRDefault="007D4969" w:rsidP="006741C2">
      <w:pPr>
        <w:rPr>
          <w:rFonts w:ascii="Arial" w:hAnsi="Arial" w:cs="Arial"/>
          <w:noProof/>
          <w:color w:val="000000"/>
        </w:rPr>
      </w:pPr>
    </w:p>
    <w:p w14:paraId="2C3A2076" w14:textId="77777777" w:rsidR="00FF20A0" w:rsidRPr="007D4969" w:rsidRDefault="00FF20A0" w:rsidP="006B1588">
      <w:pPr>
        <w:rPr>
          <w:rFonts w:ascii="Arial" w:hAnsi="Arial" w:cs="Arial"/>
          <w:noProof/>
          <w:color w:val="000000"/>
        </w:rPr>
      </w:pPr>
    </w:p>
    <w:p w14:paraId="4CFC13F3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bookmarkEnd w:id="4"/>
    <w:p w14:paraId="7D963D3F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07B89047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4E83A6F8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BA95442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1A122B7D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461B2723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10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1AB9438E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50617042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451C6D5E" w14:textId="77777777" w:rsidR="0010385C" w:rsidRDefault="007D4969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pict w14:anchorId="3F3860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1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6E9C7D5F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48297A2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0FFC78B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F96E0FD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7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A41F3F2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5176F" w14:textId="77777777" w:rsidR="0074736F" w:rsidRDefault="0074736F">
      <w:r>
        <w:separator/>
      </w:r>
    </w:p>
  </w:endnote>
  <w:endnote w:type="continuationSeparator" w:id="0">
    <w:p w14:paraId="0A551CEC" w14:textId="77777777" w:rsidR="0074736F" w:rsidRDefault="00747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D078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B973C" w14:textId="77777777" w:rsidR="00960B6D" w:rsidRDefault="00000000">
    <w:pPr>
      <w:pStyle w:val="Zpat"/>
    </w:pPr>
    <w:r>
      <w:rPr>
        <w:noProof/>
      </w:rPr>
      <w:pict w14:anchorId="10A0C9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03531899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25E3571D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B729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AC078" w14:textId="77777777" w:rsidR="0074736F" w:rsidRDefault="0074736F">
      <w:r>
        <w:separator/>
      </w:r>
    </w:p>
  </w:footnote>
  <w:footnote w:type="continuationSeparator" w:id="0">
    <w:p w14:paraId="5CA1EE15" w14:textId="77777777" w:rsidR="0074736F" w:rsidRDefault="00747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6F87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2F374" w14:textId="77777777" w:rsidR="003614B4" w:rsidRDefault="003614B4">
    <w:pPr>
      <w:pStyle w:val="Zhlav"/>
    </w:pPr>
    <w:r>
      <w:tab/>
    </w:r>
    <w:r>
      <w:tab/>
    </w:r>
    <w:r w:rsidR="00000000">
      <w:pict w14:anchorId="2C77F2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1FA89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3955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9C3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4FED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3955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4BD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28A2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0BE7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6EB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58D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156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B771C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19DA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25E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342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3492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1C2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532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36F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969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14B7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27A8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10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2F36"/>
    <w:rsid w:val="00A131D7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3022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5B78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BF732C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5403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27C6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06277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C7CC6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1FE27E"/>
  <w15:chartTrackingRefBased/>
  <w15:docId w15:val="{5E4AEB1A-AD9F-4012-9E5B-5C6B264E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rvina.cz/magistrat/ztraty-a-nalezy" TargetMode="External"/><Relationship Id="rId13" Type="http://schemas.openxmlformats.org/officeDocument/2006/relationships/hyperlink" Target="http://www.karvina.cz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monika.dankova@karvina.cz" TargetMode="External"/><Relationship Id="rId17" Type="http://schemas.openxmlformats.org/officeDocument/2006/relationships/hyperlink" Target="http://www.youtube.com/user/karvinacz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nstagram.com/karvina_officia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twitter.com/mmkarvina" TargetMode="External"/><Relationship Id="rId23" Type="http://schemas.openxmlformats.org/officeDocument/2006/relationships/footer" Target="footer3.xml"/><Relationship Id="rId10" Type="http://schemas.openxmlformats.org/officeDocument/2006/relationships/hyperlink" Target="mailto:monika.dankova@karvina.cz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foto.karvina.cz:5001/?launchApp=SYNO.Foto.AppInstance#/shared_space/folder/540" TargetMode="External"/><Relationship Id="rId14" Type="http://schemas.openxmlformats.org/officeDocument/2006/relationships/hyperlink" Target="http://www.facebook.com/karvina.oficialni.stranka.mesta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74</TotalTime>
  <Pages>2</Pages>
  <Words>502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3464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12</cp:revision>
  <cp:lastPrinted>2025-01-29T10:55:00Z</cp:lastPrinted>
  <dcterms:created xsi:type="dcterms:W3CDTF">2026-10-13T08:48:00Z</dcterms:created>
  <dcterms:modified xsi:type="dcterms:W3CDTF">2026-10-14T09:20:00Z</dcterms:modified>
</cp:coreProperties>
</file>