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EE179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7F7CAEC1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6D490D1C" w14:textId="6C273233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2834A0">
        <w:rPr>
          <w:rFonts w:ascii="Arial" w:hAnsi="Arial" w:cs="Arial"/>
          <w:b/>
          <w:bCs/>
          <w:noProof/>
          <w:color w:val="000000"/>
        </w:rPr>
        <w:t>25.9</w:t>
      </w:r>
      <w:r w:rsidRPr="006B1588">
        <w:rPr>
          <w:rFonts w:ascii="Arial" w:hAnsi="Arial" w:cs="Arial"/>
          <w:b/>
          <w:bCs/>
          <w:noProof/>
          <w:color w:val="000000"/>
        </w:rPr>
        <w:t>.2025</w:t>
      </w:r>
    </w:p>
    <w:p w14:paraId="2688D3B3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5D232C3B" w14:textId="79994D92" w:rsidR="002F79B6" w:rsidRPr="002F79B6" w:rsidRDefault="002F79B6" w:rsidP="002F79B6">
      <w:pPr>
        <w:rPr>
          <w:rFonts w:ascii="Arial" w:hAnsi="Arial" w:cs="Arial"/>
          <w:b/>
          <w:noProof/>
          <w:color w:val="000000"/>
        </w:rPr>
      </w:pPr>
      <w:r>
        <w:rPr>
          <w:rFonts w:ascii="Arial" w:hAnsi="Arial" w:cs="Arial"/>
          <w:b/>
          <w:noProof/>
          <w:color w:val="000000"/>
        </w:rPr>
        <w:t xml:space="preserve">Rodiny si užijí </w:t>
      </w:r>
      <w:r w:rsidRPr="002F79B6">
        <w:rPr>
          <w:rFonts w:ascii="Arial" w:hAnsi="Arial" w:cs="Arial"/>
          <w:b/>
          <w:noProof/>
          <w:color w:val="000000"/>
        </w:rPr>
        <w:t xml:space="preserve">Barevný podzim </w:t>
      </w:r>
      <w:r>
        <w:rPr>
          <w:rFonts w:ascii="Arial" w:hAnsi="Arial" w:cs="Arial"/>
          <w:b/>
          <w:noProof/>
          <w:color w:val="000000"/>
        </w:rPr>
        <w:t>už tuto sobotu</w:t>
      </w:r>
      <w:r w:rsidR="00B320F8">
        <w:rPr>
          <w:rFonts w:ascii="Arial" w:hAnsi="Arial" w:cs="Arial"/>
          <w:b/>
          <w:noProof/>
          <w:color w:val="000000"/>
        </w:rPr>
        <w:t xml:space="preserve"> na Lodičkách</w:t>
      </w:r>
    </w:p>
    <w:p w14:paraId="2964CD58" w14:textId="77777777" w:rsidR="002F79B6" w:rsidRPr="002F79B6" w:rsidRDefault="002F79B6" w:rsidP="002F79B6">
      <w:pPr>
        <w:rPr>
          <w:rFonts w:ascii="Arial" w:hAnsi="Arial" w:cs="Arial"/>
          <w:bCs/>
          <w:noProof/>
          <w:color w:val="000000"/>
        </w:rPr>
      </w:pPr>
    </w:p>
    <w:p w14:paraId="1B2670C1" w14:textId="4BE78DF7" w:rsidR="002F79B6" w:rsidRPr="002F79B6" w:rsidRDefault="002F79B6" w:rsidP="002F79B6">
      <w:pPr>
        <w:rPr>
          <w:rFonts w:ascii="Arial" w:hAnsi="Arial" w:cs="Arial"/>
          <w:bCs/>
          <w:noProof/>
          <w:color w:val="000000"/>
        </w:rPr>
      </w:pPr>
      <w:r w:rsidRPr="002F79B6">
        <w:rPr>
          <w:rFonts w:ascii="Arial" w:hAnsi="Arial" w:cs="Arial"/>
          <w:bCs/>
          <w:noProof/>
          <w:color w:val="000000"/>
        </w:rPr>
        <w:t xml:space="preserve">V sobotu 27. září ožije areál Loděnice v parku Boženy Němcové od 11 do 17 hodin pestrým programem pro děti i dospělé. Tradiční Barevný podzim se letos koná </w:t>
      </w:r>
      <w:r w:rsidR="008E17AE">
        <w:rPr>
          <w:rFonts w:ascii="Arial" w:hAnsi="Arial" w:cs="Arial"/>
          <w:bCs/>
          <w:noProof/>
          <w:color w:val="000000"/>
        </w:rPr>
        <w:t>po mnoha letech opět</w:t>
      </w:r>
      <w:r w:rsidRPr="002F79B6">
        <w:rPr>
          <w:rFonts w:ascii="Arial" w:hAnsi="Arial" w:cs="Arial"/>
          <w:bCs/>
          <w:noProof/>
          <w:color w:val="000000"/>
        </w:rPr>
        <w:t xml:space="preserve"> v sobotu, aby si jej mohlo užít co nejvíce rodin.</w:t>
      </w:r>
    </w:p>
    <w:p w14:paraId="2CC0500A" w14:textId="77777777" w:rsidR="002F79B6" w:rsidRPr="002F79B6" w:rsidRDefault="002F79B6" w:rsidP="002F79B6">
      <w:pPr>
        <w:rPr>
          <w:rFonts w:ascii="Arial" w:hAnsi="Arial" w:cs="Arial"/>
          <w:bCs/>
          <w:noProof/>
          <w:color w:val="000000"/>
        </w:rPr>
      </w:pPr>
    </w:p>
    <w:p w14:paraId="48CD0E0F" w14:textId="77777777" w:rsidR="00471AFA" w:rsidRPr="00204008" w:rsidRDefault="002F79B6" w:rsidP="00471AFA">
      <w:pPr>
        <w:rPr>
          <w:rFonts w:ascii="Arial" w:hAnsi="Arial" w:cs="Arial"/>
          <w:noProof/>
          <w:color w:val="000000"/>
        </w:rPr>
      </w:pPr>
      <w:r w:rsidRPr="002F79B6">
        <w:rPr>
          <w:rFonts w:ascii="Arial" w:hAnsi="Arial" w:cs="Arial"/>
          <w:bCs/>
          <w:i/>
          <w:iCs/>
          <w:noProof/>
          <w:color w:val="000000"/>
        </w:rPr>
        <w:t>„Na návštěvníky čeká bublinová dílna s efektním „popraskem“, sportovní dráha pro děti, kreativní tvoření i živý koutek se zvířaty – lamy alpaky budou určitě patřit k největším lákadlům. Pro nejmenší jsou připraveny skákací hrady a elektrická autíčka</w:t>
      </w:r>
      <w:r>
        <w:rPr>
          <w:rFonts w:ascii="Arial" w:hAnsi="Arial" w:cs="Arial"/>
          <w:bCs/>
          <w:i/>
          <w:iCs/>
          <w:noProof/>
          <w:color w:val="000000"/>
        </w:rPr>
        <w:t>,</w:t>
      </w:r>
      <w:r w:rsidRPr="002F79B6">
        <w:rPr>
          <w:rFonts w:ascii="Arial" w:hAnsi="Arial" w:cs="Arial"/>
          <w:bCs/>
          <w:i/>
          <w:iCs/>
          <w:noProof/>
          <w:color w:val="000000"/>
        </w:rPr>
        <w:t>“</w:t>
      </w:r>
      <w:r>
        <w:rPr>
          <w:rFonts w:ascii="Arial" w:hAnsi="Arial" w:cs="Arial"/>
          <w:bCs/>
          <w:noProof/>
          <w:color w:val="000000"/>
        </w:rPr>
        <w:t xml:space="preserve"> popsala program </w:t>
      </w:r>
      <w:r w:rsidR="00471AFA" w:rsidRPr="00204008">
        <w:rPr>
          <w:rFonts w:ascii="Arial" w:hAnsi="Arial" w:cs="Arial"/>
          <w:noProof/>
          <w:color w:val="000000"/>
        </w:rPr>
        <w:t>vedoucí oddělení strategi</w:t>
      </w:r>
      <w:r w:rsidR="00471AFA">
        <w:rPr>
          <w:rFonts w:ascii="Arial" w:hAnsi="Arial" w:cs="Arial"/>
          <w:noProof/>
          <w:color w:val="000000"/>
        </w:rPr>
        <w:t>í</w:t>
      </w:r>
      <w:r w:rsidR="00471AFA" w:rsidRPr="00204008">
        <w:rPr>
          <w:rFonts w:ascii="Arial" w:hAnsi="Arial" w:cs="Arial"/>
          <w:noProof/>
          <w:color w:val="000000"/>
        </w:rPr>
        <w:t xml:space="preserve"> a plánování Odboru školství a rozvoje MMK Gabriela Monczková.</w:t>
      </w:r>
    </w:p>
    <w:p w14:paraId="5DE500C6" w14:textId="77777777" w:rsidR="002F79B6" w:rsidRPr="002F79B6" w:rsidRDefault="002F79B6" w:rsidP="002F79B6">
      <w:pPr>
        <w:rPr>
          <w:rFonts w:ascii="Arial" w:hAnsi="Arial" w:cs="Arial"/>
          <w:bCs/>
          <w:noProof/>
          <w:color w:val="000000"/>
        </w:rPr>
      </w:pPr>
    </w:p>
    <w:p w14:paraId="355BA2C4" w14:textId="648923A6" w:rsidR="002F79B6" w:rsidRPr="002F79B6" w:rsidRDefault="002F79B6" w:rsidP="002F79B6">
      <w:pPr>
        <w:rPr>
          <w:rFonts w:ascii="Arial" w:hAnsi="Arial" w:cs="Arial"/>
          <w:bCs/>
          <w:noProof/>
          <w:color w:val="000000"/>
        </w:rPr>
      </w:pPr>
      <w:r w:rsidRPr="002F79B6">
        <w:rPr>
          <w:rFonts w:ascii="Arial" w:hAnsi="Arial" w:cs="Arial"/>
          <w:bCs/>
          <w:noProof/>
          <w:color w:val="000000"/>
        </w:rPr>
        <w:t>Součástí programu bude také rodinná hra na stanovištích. „</w:t>
      </w:r>
      <w:r w:rsidRPr="002F79B6">
        <w:rPr>
          <w:rFonts w:ascii="Arial" w:hAnsi="Arial" w:cs="Arial"/>
          <w:bCs/>
          <w:i/>
          <w:iCs/>
          <w:noProof/>
          <w:color w:val="000000"/>
        </w:rPr>
        <w:t>Kdo se pustí do plnění úkolů a projde všechna stanoviště, odnese si odměnu. Je to milá příležitost, jak spolu rodiče s dětmi mohou soutěžit a strávit čas v přírodě,“</w:t>
      </w:r>
      <w:r w:rsidRPr="002F79B6">
        <w:rPr>
          <w:rFonts w:ascii="Arial" w:hAnsi="Arial" w:cs="Arial"/>
          <w:bCs/>
          <w:noProof/>
          <w:color w:val="000000"/>
        </w:rPr>
        <w:t xml:space="preserve"> </w:t>
      </w:r>
      <w:r>
        <w:rPr>
          <w:rFonts w:ascii="Arial" w:hAnsi="Arial" w:cs="Arial"/>
          <w:bCs/>
          <w:noProof/>
          <w:color w:val="000000"/>
        </w:rPr>
        <w:t xml:space="preserve">dodala </w:t>
      </w:r>
      <w:r w:rsidR="00471AFA">
        <w:rPr>
          <w:rFonts w:ascii="Arial" w:hAnsi="Arial" w:cs="Arial"/>
          <w:bCs/>
          <w:noProof/>
          <w:color w:val="000000"/>
        </w:rPr>
        <w:t>Monczková</w:t>
      </w:r>
      <w:r>
        <w:rPr>
          <w:rFonts w:ascii="Arial" w:hAnsi="Arial" w:cs="Arial"/>
          <w:bCs/>
          <w:noProof/>
          <w:color w:val="000000"/>
        </w:rPr>
        <w:t>.</w:t>
      </w:r>
    </w:p>
    <w:p w14:paraId="17801631" w14:textId="77777777" w:rsidR="002F79B6" w:rsidRPr="002F79B6" w:rsidRDefault="002F79B6" w:rsidP="002F79B6">
      <w:pPr>
        <w:rPr>
          <w:rFonts w:ascii="Arial" w:hAnsi="Arial" w:cs="Arial"/>
          <w:bCs/>
          <w:noProof/>
          <w:color w:val="000000"/>
        </w:rPr>
      </w:pPr>
    </w:p>
    <w:p w14:paraId="27E0193D" w14:textId="4638FAB1" w:rsidR="002F79B6" w:rsidRPr="002F79B6" w:rsidRDefault="002F79B6" w:rsidP="002F79B6">
      <w:pPr>
        <w:rPr>
          <w:rFonts w:ascii="Arial" w:hAnsi="Arial" w:cs="Arial"/>
          <w:bCs/>
          <w:noProof/>
          <w:color w:val="000000"/>
        </w:rPr>
      </w:pPr>
      <w:r w:rsidRPr="002F79B6">
        <w:rPr>
          <w:rFonts w:ascii="Arial" w:hAnsi="Arial" w:cs="Arial"/>
          <w:bCs/>
          <w:noProof/>
          <w:color w:val="000000"/>
        </w:rPr>
        <w:t>Barevný podzim patří mezi tradiční akce</w:t>
      </w:r>
      <w:r>
        <w:rPr>
          <w:rFonts w:ascii="Arial" w:hAnsi="Arial" w:cs="Arial"/>
          <w:bCs/>
          <w:noProof/>
          <w:color w:val="000000"/>
        </w:rPr>
        <w:t xml:space="preserve"> města,</w:t>
      </w:r>
      <w:r w:rsidR="008E4BAE">
        <w:rPr>
          <w:rFonts w:ascii="Arial" w:hAnsi="Arial" w:cs="Arial"/>
          <w:bCs/>
          <w:noProof/>
          <w:color w:val="000000"/>
        </w:rPr>
        <w:t xml:space="preserve"> na organizaci se podílí i Středisko volného času Juventus Kar</w:t>
      </w:r>
      <w:r w:rsidR="00B320F8">
        <w:rPr>
          <w:rFonts w:ascii="Arial" w:hAnsi="Arial" w:cs="Arial"/>
          <w:bCs/>
          <w:noProof/>
          <w:color w:val="000000"/>
        </w:rPr>
        <w:t>vi</w:t>
      </w:r>
      <w:r w:rsidR="008E4BAE">
        <w:rPr>
          <w:rFonts w:ascii="Arial" w:hAnsi="Arial" w:cs="Arial"/>
          <w:bCs/>
          <w:noProof/>
          <w:color w:val="000000"/>
        </w:rPr>
        <w:t>ná. Každoročně ji navštěvují stovky rodin. Konat se bude pouze za příznivého počasí.</w:t>
      </w:r>
    </w:p>
    <w:p w14:paraId="0FBC1F53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3F0A5ED6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0BE50D9D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6D47F9A7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7D416FA7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526560C3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797450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163E05DD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473ADC6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4DE7180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4B51CE9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322CF37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80C77" w14:textId="77777777" w:rsidR="004A034B" w:rsidRDefault="004A034B">
      <w:r>
        <w:separator/>
      </w:r>
    </w:p>
  </w:endnote>
  <w:endnote w:type="continuationSeparator" w:id="0">
    <w:p w14:paraId="257F71D0" w14:textId="77777777" w:rsidR="004A034B" w:rsidRDefault="004A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FF535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45CE4" w14:textId="77777777" w:rsidR="00960B6D" w:rsidRDefault="00000000">
    <w:pPr>
      <w:pStyle w:val="Zpat"/>
    </w:pPr>
    <w:r>
      <w:rPr>
        <w:noProof/>
      </w:rPr>
      <w:pict w14:anchorId="102941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19CC297C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48603F81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F0D82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EAE02" w14:textId="77777777" w:rsidR="004A034B" w:rsidRDefault="004A034B">
      <w:r>
        <w:separator/>
      </w:r>
    </w:p>
  </w:footnote>
  <w:footnote w:type="continuationSeparator" w:id="0">
    <w:p w14:paraId="363DBC78" w14:textId="77777777" w:rsidR="004A034B" w:rsidRDefault="004A0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59320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12C66" w14:textId="77777777" w:rsidR="003614B4" w:rsidRDefault="003614B4">
    <w:pPr>
      <w:pStyle w:val="Zhlav"/>
    </w:pPr>
    <w:r>
      <w:tab/>
    </w:r>
    <w:r>
      <w:tab/>
    </w:r>
    <w:r w:rsidR="00000000">
      <w:pict w14:anchorId="6AC12E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374CA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4015372">
    <w:abstractNumId w:val="4"/>
  </w:num>
  <w:num w:numId="2" w16cid:durableId="9112362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4450193">
    <w:abstractNumId w:val="1"/>
  </w:num>
  <w:num w:numId="4" w16cid:durableId="512376896">
    <w:abstractNumId w:val="8"/>
  </w:num>
  <w:num w:numId="5" w16cid:durableId="136337548">
    <w:abstractNumId w:val="3"/>
  </w:num>
  <w:num w:numId="6" w16cid:durableId="978462651">
    <w:abstractNumId w:val="7"/>
  </w:num>
  <w:num w:numId="7" w16cid:durableId="1562714296">
    <w:abstractNumId w:val="0"/>
  </w:num>
  <w:num w:numId="8" w16cid:durableId="1773816445">
    <w:abstractNumId w:val="2"/>
  </w:num>
  <w:num w:numId="9" w16cid:durableId="1811172557">
    <w:abstractNumId w:val="0"/>
  </w:num>
  <w:num w:numId="10" w16cid:durableId="169687284">
    <w:abstractNumId w:val="6"/>
  </w:num>
  <w:num w:numId="11" w16cid:durableId="654921403">
    <w:abstractNumId w:val="9"/>
  </w:num>
  <w:num w:numId="12" w16cid:durableId="6043814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79B6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34A0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9B6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1AFA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034B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05B4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6767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B4F45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6ACC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1C19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7AE"/>
    <w:rsid w:val="008E1DBA"/>
    <w:rsid w:val="008E2611"/>
    <w:rsid w:val="008E3535"/>
    <w:rsid w:val="008E3A67"/>
    <w:rsid w:val="008E4BAE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5EE7"/>
    <w:rsid w:val="0092642C"/>
    <w:rsid w:val="0092713B"/>
    <w:rsid w:val="009304B1"/>
    <w:rsid w:val="00930D24"/>
    <w:rsid w:val="009317E9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41B0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0F8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0F57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47E1B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56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3D35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128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F17ED9"/>
  <w15:chartTrackingRefBased/>
  <w15:docId w15:val="{A0D37B76-765F-475E-80E9-FB1B1486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112</TotalTime>
  <Pages>1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1776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8</cp:revision>
  <cp:lastPrinted>2025-01-29T10:55:00Z</cp:lastPrinted>
  <dcterms:created xsi:type="dcterms:W3CDTF">2025-09-23T10:08:00Z</dcterms:created>
  <dcterms:modified xsi:type="dcterms:W3CDTF">2025-09-25T08:43:00Z</dcterms:modified>
</cp:coreProperties>
</file>