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55" w:rsidRPr="00EE73BE" w:rsidRDefault="001D1355" w:rsidP="00745053">
      <w:r w:rsidRPr="00EE73BE">
        <w:t>Cvičný text</w:t>
      </w:r>
    </w:p>
    <w:p w:rsidR="001D1355" w:rsidRPr="00EE73BE" w:rsidRDefault="001D1355" w:rsidP="00745053">
      <w:r w:rsidRPr="00EE73BE">
        <w:t>Rostliny</w:t>
      </w:r>
    </w:p>
    <w:p w:rsidR="001D1355" w:rsidRPr="00E00E5E" w:rsidRDefault="001D1355" w:rsidP="00745053">
      <w:r w:rsidRPr="00E00E5E">
        <w:t>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w:t>
      </w:r>
      <w:bookmarkStart w:id="0" w:name="_GoBack"/>
      <w:bookmarkEnd w:id="0"/>
      <w:r w:rsidRPr="00E00E5E">
        <w:t>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1D1355" w:rsidRDefault="001D1355" w:rsidP="00745053">
      <w:r>
        <w:t>Ovoce</w:t>
      </w:r>
    </w:p>
    <w:p w:rsidR="001D1355" w:rsidRPr="00E00E5E" w:rsidRDefault="001D1355" w:rsidP="00745053">
      <w:r w:rsidRPr="00E00E5E">
        <w:t>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1D1355" w:rsidRDefault="001D1355" w:rsidP="00745053">
      <w:r>
        <w:t>Pomeranč</w:t>
      </w:r>
    </w:p>
    <w:p w:rsidR="001D1355" w:rsidRDefault="001D1355" w:rsidP="00745053">
      <w:r>
        <w:t>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1D1355" w:rsidRDefault="001D1355" w:rsidP="00745053">
      <w:r>
        <w:t>Jablko</w:t>
      </w:r>
    </w:p>
    <w:p w:rsidR="001D1355" w:rsidRDefault="001D1355" w:rsidP="00745053">
      <w:r>
        <w:t xml:space="preserve">Galerie na kartě Vložení obsahují položky, které jsou navrženy tak, aby byly sladěny s celkovým vzhledem dokumentu. Pomocí těchto galerií lze vkládat tabulky, záhlaví, zápatí, seznamy, titulní </w:t>
      </w:r>
      <w:r>
        <w:lastRenderedPageBreak/>
        <w:t>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1D1355" w:rsidRDefault="001D1355" w:rsidP="00745053">
      <w:proofErr w:type="spellStart"/>
      <w:r>
        <w:t>Jonagold</w:t>
      </w:r>
      <w:proofErr w:type="spellEnd"/>
    </w:p>
    <w:p w:rsidR="001D1355" w:rsidRDefault="001D1355" w:rsidP="00745053">
      <w:r>
        <w:t>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1D1355" w:rsidRDefault="001D1355" w:rsidP="00745053">
      <w:r>
        <w:t>Rubín</w:t>
      </w:r>
    </w:p>
    <w:p w:rsidR="001D1355" w:rsidRDefault="001D1355" w:rsidP="00745053">
      <w:r>
        <w:t>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1D1355" w:rsidRDefault="001D1355" w:rsidP="00745053">
      <w:r>
        <w:t>Grep</w:t>
      </w:r>
    </w:p>
    <w:p w:rsidR="001D1355" w:rsidRDefault="001D1355" w:rsidP="00745053">
      <w:r>
        <w:t xml:space="preserve">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w:t>
      </w:r>
      <w:r>
        <w:lastRenderedPageBreak/>
        <w:t>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p w:rsidR="0002347D" w:rsidRDefault="0002347D" w:rsidP="00745053">
      <w:r>
        <w:t>Zelenina</w:t>
      </w:r>
    </w:p>
    <w:p w:rsidR="001D1355" w:rsidRDefault="001D1355" w:rsidP="00745053">
      <w:r>
        <w:t>Galerie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vzhled dokumentu podle originálu obsaženého v aktuální šabloně.</w:t>
      </w:r>
    </w:p>
    <w:tbl>
      <w:tblPr>
        <w:tblStyle w:val="Mkatabulky"/>
        <w:tblpPr w:leftFromText="141" w:rightFromText="141" w:vertAnchor="text" w:horzAnchor="page" w:tblpXSpec="center" w:tblpY="197"/>
        <w:tblW w:w="7762" w:type="dxa"/>
        <w:tblLayout w:type="fixed"/>
        <w:tblLook w:val="04A0" w:firstRow="1" w:lastRow="0" w:firstColumn="1" w:lastColumn="0" w:noHBand="0" w:noVBand="1"/>
      </w:tblPr>
      <w:tblGrid>
        <w:gridCol w:w="1801"/>
        <w:gridCol w:w="2135"/>
        <w:gridCol w:w="425"/>
        <w:gridCol w:w="788"/>
        <w:gridCol w:w="425"/>
        <w:gridCol w:w="1225"/>
        <w:gridCol w:w="425"/>
        <w:gridCol w:w="538"/>
      </w:tblGrid>
      <w:tr w:rsidR="00F4091B" w:rsidTr="00B86843">
        <w:tc>
          <w:tcPr>
            <w:tcW w:w="1801" w:type="dxa"/>
            <w:vAlign w:val="center"/>
          </w:tcPr>
          <w:p w:rsidR="00F4091B" w:rsidRDefault="00F4091B" w:rsidP="00745053">
            <w:pPr>
              <w:rPr>
                <w:sz w:val="32"/>
              </w:rPr>
            </w:pPr>
          </w:p>
        </w:tc>
        <w:tc>
          <w:tcPr>
            <w:tcW w:w="5961" w:type="dxa"/>
            <w:gridSpan w:val="7"/>
            <w:vAlign w:val="center"/>
          </w:tcPr>
          <w:p w:rsidR="00F4091B" w:rsidRDefault="00F4091B" w:rsidP="00745053">
            <w:pPr>
              <w:rPr>
                <w:sz w:val="32"/>
              </w:rPr>
            </w:pPr>
            <w:r>
              <w:rPr>
                <w:sz w:val="32"/>
              </w:rPr>
              <w:t>Magistrát Karviná</w:t>
            </w:r>
          </w:p>
        </w:tc>
      </w:tr>
      <w:tr w:rsidR="00F4091B" w:rsidRPr="00DA41BD" w:rsidTr="00B86843">
        <w:trPr>
          <w:gridAfter w:val="2"/>
          <w:wAfter w:w="963" w:type="dxa"/>
        </w:trPr>
        <w:tc>
          <w:tcPr>
            <w:tcW w:w="1801" w:type="dxa"/>
            <w:vAlign w:val="center"/>
          </w:tcPr>
          <w:p w:rsidR="00F4091B" w:rsidRPr="00DA41BD" w:rsidRDefault="00F4091B" w:rsidP="00745053">
            <w:pPr>
              <w:rPr>
                <w:b/>
                <w:sz w:val="32"/>
              </w:rPr>
            </w:pPr>
            <w:r w:rsidRPr="00DA41BD">
              <w:rPr>
                <w:b/>
                <w:sz w:val="32"/>
              </w:rPr>
              <w:t>Oddělení</w:t>
            </w:r>
          </w:p>
        </w:tc>
        <w:tc>
          <w:tcPr>
            <w:tcW w:w="2135" w:type="dxa"/>
            <w:vAlign w:val="center"/>
          </w:tcPr>
          <w:p w:rsidR="00F4091B" w:rsidRPr="00DA41BD" w:rsidRDefault="00F4091B" w:rsidP="00745053">
            <w:pPr>
              <w:rPr>
                <w:b/>
                <w:sz w:val="32"/>
              </w:rPr>
            </w:pPr>
            <w:r w:rsidRPr="00DA41BD">
              <w:rPr>
                <w:b/>
                <w:sz w:val="32"/>
              </w:rPr>
              <w:t>Ekonomické</w:t>
            </w:r>
          </w:p>
        </w:tc>
        <w:tc>
          <w:tcPr>
            <w:tcW w:w="1213" w:type="dxa"/>
            <w:gridSpan w:val="2"/>
            <w:vAlign w:val="center"/>
          </w:tcPr>
          <w:p w:rsidR="00F4091B" w:rsidRPr="00DA41BD" w:rsidRDefault="00F4091B" w:rsidP="00745053">
            <w:pPr>
              <w:rPr>
                <w:b/>
                <w:sz w:val="32"/>
              </w:rPr>
            </w:pPr>
            <w:r w:rsidRPr="00DA41BD">
              <w:rPr>
                <w:b/>
                <w:sz w:val="32"/>
              </w:rPr>
              <w:t>Správní</w:t>
            </w:r>
          </w:p>
        </w:tc>
        <w:tc>
          <w:tcPr>
            <w:tcW w:w="1650" w:type="dxa"/>
            <w:gridSpan w:val="2"/>
            <w:vAlign w:val="center"/>
          </w:tcPr>
          <w:p w:rsidR="00F4091B" w:rsidRPr="00DA41BD" w:rsidRDefault="00F4091B" w:rsidP="00745053">
            <w:pPr>
              <w:rPr>
                <w:b/>
                <w:sz w:val="32"/>
              </w:rPr>
            </w:pPr>
            <w:r w:rsidRPr="00DA41BD">
              <w:rPr>
                <w:b/>
                <w:sz w:val="32"/>
              </w:rPr>
              <w:t>Majetkové</w:t>
            </w:r>
          </w:p>
        </w:tc>
      </w:tr>
      <w:tr w:rsidR="00F4091B" w:rsidTr="00B86843">
        <w:trPr>
          <w:gridAfter w:val="2"/>
          <w:wAfter w:w="963" w:type="dxa"/>
        </w:trPr>
        <w:tc>
          <w:tcPr>
            <w:tcW w:w="1801" w:type="dxa"/>
            <w:vAlign w:val="center"/>
          </w:tcPr>
          <w:p w:rsidR="00F4091B" w:rsidRDefault="00F4091B" w:rsidP="00745053">
            <w:pPr>
              <w:rPr>
                <w:sz w:val="32"/>
              </w:rPr>
            </w:pPr>
            <w:r>
              <w:rPr>
                <w:sz w:val="32"/>
              </w:rPr>
              <w:t>Pondělí</w:t>
            </w:r>
          </w:p>
        </w:tc>
        <w:tc>
          <w:tcPr>
            <w:tcW w:w="2135" w:type="dxa"/>
            <w:vAlign w:val="center"/>
          </w:tcPr>
          <w:p w:rsidR="00F4091B" w:rsidRDefault="00F4091B" w:rsidP="00745053">
            <w:pPr>
              <w:rPr>
                <w:sz w:val="32"/>
              </w:rPr>
            </w:pPr>
          </w:p>
        </w:tc>
        <w:tc>
          <w:tcPr>
            <w:tcW w:w="1213" w:type="dxa"/>
            <w:gridSpan w:val="2"/>
            <w:vAlign w:val="center"/>
          </w:tcPr>
          <w:p w:rsidR="00F4091B" w:rsidRDefault="00F4091B" w:rsidP="00745053">
            <w:pPr>
              <w:rPr>
                <w:sz w:val="32"/>
              </w:rPr>
            </w:pPr>
          </w:p>
        </w:tc>
        <w:tc>
          <w:tcPr>
            <w:tcW w:w="1650" w:type="dxa"/>
            <w:gridSpan w:val="2"/>
            <w:vAlign w:val="center"/>
          </w:tcPr>
          <w:p w:rsidR="00F4091B" w:rsidRDefault="00F4091B" w:rsidP="00745053">
            <w:pPr>
              <w:rPr>
                <w:sz w:val="32"/>
              </w:rPr>
            </w:pPr>
          </w:p>
        </w:tc>
      </w:tr>
      <w:tr w:rsidR="00F4091B" w:rsidTr="00F4091B">
        <w:trPr>
          <w:gridAfter w:val="1"/>
          <w:wAfter w:w="538" w:type="dxa"/>
        </w:trPr>
        <w:tc>
          <w:tcPr>
            <w:tcW w:w="1801" w:type="dxa"/>
            <w:vAlign w:val="center"/>
          </w:tcPr>
          <w:p w:rsidR="00F4091B" w:rsidRDefault="00F4091B" w:rsidP="00745053">
            <w:pPr>
              <w:rPr>
                <w:sz w:val="32"/>
              </w:rPr>
            </w:pPr>
            <w:r>
              <w:rPr>
                <w:sz w:val="32"/>
              </w:rPr>
              <w:t>Středa</w:t>
            </w:r>
          </w:p>
        </w:tc>
        <w:tc>
          <w:tcPr>
            <w:tcW w:w="2560" w:type="dxa"/>
            <w:gridSpan w:val="2"/>
            <w:vAlign w:val="center"/>
          </w:tcPr>
          <w:p w:rsidR="00F4091B" w:rsidRDefault="00F4091B" w:rsidP="00745053">
            <w:pPr>
              <w:rPr>
                <w:sz w:val="32"/>
              </w:rPr>
            </w:pPr>
          </w:p>
        </w:tc>
        <w:tc>
          <w:tcPr>
            <w:tcW w:w="1213" w:type="dxa"/>
            <w:gridSpan w:val="2"/>
            <w:vAlign w:val="center"/>
          </w:tcPr>
          <w:p w:rsidR="00F4091B" w:rsidRDefault="00F4091B" w:rsidP="00745053">
            <w:pPr>
              <w:rPr>
                <w:sz w:val="32"/>
              </w:rPr>
            </w:pPr>
          </w:p>
        </w:tc>
        <w:tc>
          <w:tcPr>
            <w:tcW w:w="1650" w:type="dxa"/>
            <w:gridSpan w:val="2"/>
            <w:vAlign w:val="center"/>
          </w:tcPr>
          <w:p w:rsidR="00F4091B" w:rsidRDefault="00F4091B" w:rsidP="00745053"/>
        </w:tc>
      </w:tr>
      <w:tr w:rsidR="00F4091B" w:rsidTr="00B86843">
        <w:trPr>
          <w:gridAfter w:val="2"/>
          <w:wAfter w:w="963" w:type="dxa"/>
        </w:trPr>
        <w:tc>
          <w:tcPr>
            <w:tcW w:w="1801" w:type="dxa"/>
            <w:vAlign w:val="center"/>
          </w:tcPr>
          <w:p w:rsidR="00F4091B" w:rsidRDefault="00F4091B" w:rsidP="00745053">
            <w:pPr>
              <w:rPr>
                <w:sz w:val="32"/>
              </w:rPr>
            </w:pPr>
            <w:r>
              <w:rPr>
                <w:sz w:val="32"/>
              </w:rPr>
              <w:t>Pátek</w:t>
            </w:r>
          </w:p>
        </w:tc>
        <w:tc>
          <w:tcPr>
            <w:tcW w:w="2135" w:type="dxa"/>
            <w:vAlign w:val="center"/>
          </w:tcPr>
          <w:p w:rsidR="00F4091B" w:rsidRDefault="00F4091B" w:rsidP="00745053">
            <w:pPr>
              <w:rPr>
                <w:sz w:val="32"/>
              </w:rPr>
            </w:pPr>
          </w:p>
        </w:tc>
        <w:tc>
          <w:tcPr>
            <w:tcW w:w="1213" w:type="dxa"/>
            <w:gridSpan w:val="2"/>
            <w:vAlign w:val="center"/>
          </w:tcPr>
          <w:p w:rsidR="00F4091B" w:rsidRDefault="00F4091B" w:rsidP="00745053">
            <w:pPr>
              <w:rPr>
                <w:sz w:val="32"/>
              </w:rPr>
            </w:pPr>
          </w:p>
        </w:tc>
        <w:tc>
          <w:tcPr>
            <w:tcW w:w="1650" w:type="dxa"/>
            <w:gridSpan w:val="2"/>
            <w:vAlign w:val="center"/>
          </w:tcPr>
          <w:p w:rsidR="00F4091B" w:rsidRDefault="00F4091B" w:rsidP="00745053">
            <w:pPr>
              <w:rPr>
                <w:sz w:val="32"/>
              </w:rPr>
            </w:pPr>
          </w:p>
        </w:tc>
      </w:tr>
    </w:tbl>
    <w:p w:rsidR="00F4091B" w:rsidRDefault="00F4091B" w:rsidP="00745053"/>
    <w:p w:rsidR="00190574" w:rsidRDefault="001D1355" w:rsidP="00745053">
      <w:r w:rsidRPr="00535543">
        <w:t>Galerie</w:t>
      </w:r>
      <w:r>
        <w:t xml:space="preserve"> na kartě Vložení obsahují položky, které jsou navrženy tak, aby byly sladěny s celkovým vzhledem dokumentu. Pomocí těchto galerií lze vkládat tabulky, záhlaví, zápatí, seznamy, titulní stránky a další stavební bloky dokumentů. Vytvářené obrázky, grafy a diagramy jsou také sladěny s aktuálním vzhledem dokumentu. Formátování vybraného textu v dokumentu lze snadno změnit volbou vzhledu vybraného textu v galerii rychlých stylů na kartě Domů. Text je možné formátovat také přímo pomocí dalších ovládacích prvků na kartě Domů. Většina ovládacích prvků nabízí možnosti použít vzhled aktuálního motivu nebo nastavit formát přímo. Chcete-li změnit celkový vzhled dokumentu, použijte nové prvky ve skupině Motivy na kartě Rozložení stránky. Chcete-li změnit vzhledy dostupné v galerii rychlých stylů, použijte příkaz Změnit aktuální sadu rychlých stylů. Galerie motivů i galerie rychlých stylů obsahují příkazy umožňující kdykoli obnovit </w:t>
      </w:r>
      <w:r w:rsidRPr="00535543">
        <w:t xml:space="preserve">vzhled dokumentu podle </w:t>
      </w:r>
      <w:r>
        <w:t>originálu obsaženého v aktuální šabloně.</w:t>
      </w:r>
    </w:p>
    <w:p w:rsidR="001D1355" w:rsidRDefault="001D1355" w:rsidP="00745053"/>
    <w:sectPr w:rsidR="001D13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BE" w:rsidRDefault="00EE73BE" w:rsidP="00F9767A">
      <w:r>
        <w:separator/>
      </w:r>
    </w:p>
  </w:endnote>
  <w:endnote w:type="continuationSeparator" w:id="0">
    <w:p w:rsidR="00EE73BE" w:rsidRDefault="00EE73BE" w:rsidP="00F9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3BE" w:rsidRDefault="00EE73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BE" w:rsidRDefault="00EE73BE" w:rsidP="00F9767A">
      <w:r>
        <w:separator/>
      </w:r>
    </w:p>
  </w:footnote>
  <w:footnote w:type="continuationSeparator" w:id="0">
    <w:p w:rsidR="00EE73BE" w:rsidRDefault="00EE73BE" w:rsidP="00F97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355"/>
    <w:rsid w:val="0002347D"/>
    <w:rsid w:val="00076B15"/>
    <w:rsid w:val="000B3E80"/>
    <w:rsid w:val="000E0D3C"/>
    <w:rsid w:val="00190574"/>
    <w:rsid w:val="001D1355"/>
    <w:rsid w:val="00201BE5"/>
    <w:rsid w:val="0021359E"/>
    <w:rsid w:val="002A4768"/>
    <w:rsid w:val="00535543"/>
    <w:rsid w:val="006A53E5"/>
    <w:rsid w:val="00745053"/>
    <w:rsid w:val="008C6783"/>
    <w:rsid w:val="009209C6"/>
    <w:rsid w:val="009D327D"/>
    <w:rsid w:val="00A3421D"/>
    <w:rsid w:val="00B16C14"/>
    <w:rsid w:val="00B86843"/>
    <w:rsid w:val="00C662EF"/>
    <w:rsid w:val="00DA41BD"/>
    <w:rsid w:val="00E00E5E"/>
    <w:rsid w:val="00EE73BE"/>
    <w:rsid w:val="00F4091B"/>
    <w:rsid w:val="00F97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D1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868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355"/>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0B3E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3E80"/>
    <w:rPr>
      <w:rFonts w:ascii="Tahoma" w:hAnsi="Tahoma" w:cs="Tahoma"/>
      <w:sz w:val="16"/>
      <w:szCs w:val="16"/>
    </w:rPr>
  </w:style>
  <w:style w:type="table" w:styleId="Mkatabulky">
    <w:name w:val="Table Grid"/>
    <w:basedOn w:val="Normlntabulka"/>
    <w:uiPriority w:val="59"/>
    <w:rsid w:val="00F4091B"/>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B86843"/>
    <w:rPr>
      <w:rFonts w:asciiTheme="majorHAnsi" w:eastAsiaTheme="majorEastAsia" w:hAnsiTheme="majorHAnsi" w:cstheme="majorBidi"/>
      <w:b/>
      <w:bCs/>
      <w:color w:val="4F81BD" w:themeColor="accent1"/>
      <w:sz w:val="26"/>
      <w:szCs w:val="26"/>
    </w:rPr>
  </w:style>
  <w:style w:type="paragraph" w:customStyle="1" w:styleId="patka1">
    <w:name w:val="patka1"/>
    <w:basedOn w:val="Normln"/>
    <w:link w:val="patka1Char"/>
    <w:qFormat/>
    <w:rsid w:val="00EE73BE"/>
    <w:pPr>
      <w:jc w:val="both"/>
    </w:pPr>
    <w:rPr>
      <w:rFonts w:ascii="Times New Roman" w:hAnsi="Times New Roman" w:cs="Times New Roman"/>
      <w:b/>
      <w:color w:val="4F81BD" w:themeColor="accen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patka1Char">
    <w:name w:val="patka1 Char"/>
    <w:basedOn w:val="Standardnpsmoodstavce"/>
    <w:link w:val="patka1"/>
    <w:rsid w:val="00EE73BE"/>
    <w:rPr>
      <w:rFonts w:ascii="Times New Roman" w:hAnsi="Times New Roman" w:cs="Times New Roman"/>
      <w:b/>
      <w:color w:val="4F81BD" w:themeColor="accen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ternstyl">
    <w:name w:val="úterní styl"/>
    <w:basedOn w:val="Normln"/>
    <w:link w:val="ternstylChar"/>
    <w:rsid w:val="00E00E5E"/>
    <w:rPr>
      <w:rFonts w:ascii="Times New Roman" w:hAnsi="Times New Roman"/>
      <w:i/>
      <w:color w:val="0070C0"/>
      <w:sz w:val="28"/>
    </w:rPr>
  </w:style>
  <w:style w:type="character" w:customStyle="1" w:styleId="ternstylChar">
    <w:name w:val="úterní styl Char"/>
    <w:basedOn w:val="Standardnpsmoodstavce"/>
    <w:link w:val="ternstyl"/>
    <w:rsid w:val="00E00E5E"/>
    <w:rPr>
      <w:rFonts w:ascii="Times New Roman" w:hAnsi="Times New Roman"/>
      <w:i/>
      <w:color w:val="0070C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D1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868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355"/>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0B3E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3E80"/>
    <w:rPr>
      <w:rFonts w:ascii="Tahoma" w:hAnsi="Tahoma" w:cs="Tahoma"/>
      <w:sz w:val="16"/>
      <w:szCs w:val="16"/>
    </w:rPr>
  </w:style>
  <w:style w:type="table" w:styleId="Mkatabulky">
    <w:name w:val="Table Grid"/>
    <w:basedOn w:val="Normlntabulka"/>
    <w:uiPriority w:val="59"/>
    <w:rsid w:val="00F4091B"/>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B86843"/>
    <w:rPr>
      <w:rFonts w:asciiTheme="majorHAnsi" w:eastAsiaTheme="majorEastAsia" w:hAnsiTheme="majorHAnsi" w:cstheme="majorBidi"/>
      <w:b/>
      <w:bCs/>
      <w:color w:val="4F81BD" w:themeColor="accent1"/>
      <w:sz w:val="26"/>
      <w:szCs w:val="26"/>
    </w:rPr>
  </w:style>
  <w:style w:type="paragraph" w:customStyle="1" w:styleId="patka1">
    <w:name w:val="patka1"/>
    <w:basedOn w:val="Normln"/>
    <w:link w:val="patka1Char"/>
    <w:qFormat/>
    <w:rsid w:val="00EE73BE"/>
    <w:pPr>
      <w:jc w:val="both"/>
    </w:pPr>
    <w:rPr>
      <w:rFonts w:ascii="Times New Roman" w:hAnsi="Times New Roman" w:cs="Times New Roman"/>
      <w:b/>
      <w:color w:val="4F81BD" w:themeColor="accen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patka1Char">
    <w:name w:val="patka1 Char"/>
    <w:basedOn w:val="Standardnpsmoodstavce"/>
    <w:link w:val="patka1"/>
    <w:rsid w:val="00EE73BE"/>
    <w:rPr>
      <w:rFonts w:ascii="Times New Roman" w:hAnsi="Times New Roman" w:cs="Times New Roman"/>
      <w:b/>
      <w:color w:val="4F81BD" w:themeColor="accen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ternstyl">
    <w:name w:val="úterní styl"/>
    <w:basedOn w:val="Normln"/>
    <w:link w:val="ternstylChar"/>
    <w:rsid w:val="00E00E5E"/>
    <w:rPr>
      <w:rFonts w:ascii="Times New Roman" w:hAnsi="Times New Roman"/>
      <w:i/>
      <w:color w:val="0070C0"/>
      <w:sz w:val="28"/>
    </w:rPr>
  </w:style>
  <w:style w:type="character" w:customStyle="1" w:styleId="ternstylChar">
    <w:name w:val="úterní styl Char"/>
    <w:basedOn w:val="Standardnpsmoodstavce"/>
    <w:link w:val="ternstyl"/>
    <w:rsid w:val="00E00E5E"/>
    <w:rPr>
      <w:rFonts w:ascii="Times New Roman" w:hAnsi="Times New Roman"/>
      <w:i/>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70654">
      <w:bodyDiv w:val="1"/>
      <w:marLeft w:val="0"/>
      <w:marRight w:val="0"/>
      <w:marTop w:val="0"/>
      <w:marBottom w:val="0"/>
      <w:divBdr>
        <w:top w:val="none" w:sz="0" w:space="0" w:color="auto"/>
        <w:left w:val="none" w:sz="0" w:space="0" w:color="auto"/>
        <w:bottom w:val="none" w:sz="0" w:space="0" w:color="auto"/>
        <w:right w:val="none" w:sz="0" w:space="0" w:color="auto"/>
      </w:divBdr>
    </w:div>
    <w:div w:id="18228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E51F-70B8-47A7-B71F-F112D95B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1333</Words>
  <Characters>7869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Plánička</dc:creator>
  <cp:lastModifiedBy>lektor MP</cp:lastModifiedBy>
  <cp:revision>9</cp:revision>
  <dcterms:created xsi:type="dcterms:W3CDTF">2012-09-10T06:24:00Z</dcterms:created>
  <dcterms:modified xsi:type="dcterms:W3CDTF">2012-09-27T06:38:00Z</dcterms:modified>
</cp:coreProperties>
</file>