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Předmět"/>
        <w:id w:val="102588986"/>
        <w:placeholder>
          <w:docPart w:val="74AAE710F109478FB0BAF8DA0D0E27E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D916BE" w:rsidP="00B167EC">
          <w:pPr>
            <w:pStyle w:val="Nzev"/>
          </w:pPr>
          <w:r>
            <w:t>Zásady</w:t>
          </w:r>
        </w:p>
      </w:sdtContent>
    </w:sdt>
    <w:p w:rsidR="00850C16" w:rsidRPr="00B167EC" w:rsidRDefault="00F20A4E" w:rsidP="00B167EC">
      <w:pPr>
        <w:pStyle w:val="Podnadpis"/>
        <w:rPr>
          <w:rStyle w:val="Zdraznn"/>
          <w:i w:val="0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0A36D584814F43CF8440AD3D0C965B1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8F7D73">
            <w:t>pro udělování ocenění a poskytování záštity statutárním městem Karviná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7678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D89504AB2D014012A76FF07CA06E9C51"/>
            </w:placeholder>
            <w:date w:fullDate="2016-12-0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AB5F50" w:rsidP="00CE74B2">
                <w:pPr>
                  <w:spacing w:before="40" w:after="40"/>
                </w:pPr>
                <w:proofErr w:type="gramStart"/>
                <w:r>
                  <w:t>06.12.2016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D9321984377E41188680BDF5631ED73B"/>
            </w:placeholder>
            <w:date w:fullDate="2017-01-0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AB5F50" w:rsidP="00CE74B2">
                <w:pPr>
                  <w:spacing w:before="40" w:after="40"/>
                </w:pPr>
                <w:proofErr w:type="gramStart"/>
                <w:r>
                  <w:t>01.01.2017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B54E52A2803941099DDE149EA8834ED8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AB5F50" w:rsidP="00AB5F50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16784A" w:rsidRDefault="00D916BE" w:rsidP="0016784A">
      <w:r>
        <w:t>Zastupitelstvo města Karviné vydalo</w:t>
      </w:r>
      <w:r w:rsidR="00C154D2">
        <w:t xml:space="preserve"> </w:t>
      </w:r>
      <w:r w:rsidR="008F7D73">
        <w:t xml:space="preserve">dne </w:t>
      </w:r>
      <w:r w:rsidR="00AB5F50">
        <w:t xml:space="preserve">6. 12. 2016 </w:t>
      </w:r>
      <w:r>
        <w:t>tyto Zásady</w:t>
      </w:r>
      <w:r w:rsidR="008F7D73">
        <w:t xml:space="preserve"> pro udělování ocenění a poskytování záštity statutárním městem Karviná </w:t>
      </w:r>
      <w:r>
        <w:t>(dále jen Zásady):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8F7D73" w:rsidRDefault="008F7D73" w:rsidP="008F7D73">
      <w:pPr>
        <w:pStyle w:val="rove1"/>
        <w:rPr>
          <w:lang w:bidi="ar-SA"/>
        </w:rPr>
      </w:pPr>
      <w:r>
        <w:rPr>
          <w:lang w:bidi="ar-SA"/>
        </w:rPr>
        <w:t xml:space="preserve">Do působnosti orgánů statutárního města Karviné (dále jen města) patří i jejich společenské poslání k občanům, organizacím, kolektivům, významným osobnostem a hostům jako projev uznání za aktivní a iniciativní přístup, kterým se podílejí na rozvoji města a jeho pozitivní image, a to ve všech oblastech života města. Vyznamenání či ocenění se obvykle udělují v kulturní oblasti, </w:t>
      </w:r>
      <w:r w:rsidR="00C027E4">
        <w:rPr>
          <w:lang w:bidi="ar-SA"/>
        </w:rPr>
        <w:t>v</w:t>
      </w:r>
      <w:r w:rsidR="008B7FD0">
        <w:rPr>
          <w:lang w:bidi="ar-SA"/>
        </w:rPr>
        <w:t xml:space="preserve"> sociální </w:t>
      </w:r>
      <w:r w:rsidR="00C027E4">
        <w:rPr>
          <w:lang w:bidi="ar-SA"/>
        </w:rPr>
        <w:t xml:space="preserve">oblasti, </w:t>
      </w:r>
      <w:r>
        <w:rPr>
          <w:lang w:bidi="ar-SA"/>
        </w:rPr>
        <w:t>v oblasti školství pedagogickým pracovníkům a nadaným žákům a studentům karvinských škol, dárcům krve, nejúspěšnějším sportovcům, dále město oceňuje mimořádné činy a výsledky dosažené v nejrůznějších oblastech (např. lékařství, věda a výzkum, hrdinský čin, záchrana života, podnikání atd.)</w:t>
      </w:r>
    </w:p>
    <w:p w:rsidR="00B368BA" w:rsidRDefault="008F7D73" w:rsidP="008F7D73">
      <w:pPr>
        <w:pStyle w:val="rove1"/>
        <w:rPr>
          <w:lang w:bidi="ar-SA"/>
        </w:rPr>
      </w:pPr>
      <w:r>
        <w:rPr>
          <w:lang w:bidi="ar-SA"/>
        </w:rPr>
        <w:t xml:space="preserve">Tyto </w:t>
      </w:r>
      <w:r w:rsidR="00A957AA">
        <w:rPr>
          <w:lang w:bidi="ar-SA"/>
        </w:rPr>
        <w:t>Z</w:t>
      </w:r>
      <w:r>
        <w:rPr>
          <w:lang w:bidi="ar-SA"/>
        </w:rPr>
        <w:t>ásady stanoví pravidla a postupy pro předkládání návrhů na oceňování orgány města a pro poskytování záštity statutárním městem Karviná.</w:t>
      </w:r>
    </w:p>
    <w:p w:rsidR="008F7D73" w:rsidRDefault="008F7D73" w:rsidP="008F7D73">
      <w:pPr>
        <w:pStyle w:val="lnek"/>
        <w:rPr>
          <w:lang w:bidi="ar-SA"/>
        </w:rPr>
      </w:pPr>
    </w:p>
    <w:p w:rsidR="008F7D73" w:rsidRDefault="008F7D73" w:rsidP="008F7D73">
      <w:pPr>
        <w:pStyle w:val="Nzevlnku"/>
        <w:rPr>
          <w:lang w:bidi="ar-SA"/>
        </w:rPr>
      </w:pPr>
      <w:r>
        <w:rPr>
          <w:lang w:bidi="ar-SA"/>
        </w:rPr>
        <w:t>Druhy ocenění</w:t>
      </w:r>
    </w:p>
    <w:p w:rsidR="008F7D73" w:rsidRDefault="008F7D73" w:rsidP="00273D3E">
      <w:pPr>
        <w:pStyle w:val="rove1"/>
        <w:rPr>
          <w:lang w:bidi="ar-SA"/>
        </w:rPr>
      </w:pPr>
      <w:r>
        <w:rPr>
          <w:lang w:bidi="ar-SA"/>
        </w:rPr>
        <w:t>Ocenění primátora města Karviné</w:t>
      </w:r>
    </w:p>
    <w:p w:rsidR="00504E4A" w:rsidRDefault="00504E4A" w:rsidP="00273D3E">
      <w:pPr>
        <w:pStyle w:val="rove1"/>
        <w:numPr>
          <w:ilvl w:val="1"/>
          <w:numId w:val="16"/>
        </w:numPr>
        <w:rPr>
          <w:lang w:bidi="ar-SA"/>
        </w:rPr>
      </w:pPr>
      <w:r>
        <w:rPr>
          <w:lang w:bidi="ar-SA"/>
        </w:rPr>
        <w:t>Poděkování primátora města Karviné</w:t>
      </w:r>
      <w:r w:rsidRPr="00504E4A">
        <w:rPr>
          <w:lang w:bidi="ar-SA"/>
        </w:rPr>
        <w:t xml:space="preserve"> </w:t>
      </w:r>
    </w:p>
    <w:p w:rsidR="00504E4A" w:rsidRDefault="00504E4A" w:rsidP="00273D3E">
      <w:pPr>
        <w:pStyle w:val="rove1"/>
        <w:numPr>
          <w:ilvl w:val="1"/>
          <w:numId w:val="16"/>
        </w:numPr>
        <w:rPr>
          <w:lang w:bidi="ar-SA"/>
        </w:rPr>
      </w:pPr>
      <w:r>
        <w:rPr>
          <w:lang w:bidi="ar-SA"/>
        </w:rPr>
        <w:t>Čestné uznání primátora města Karviné</w:t>
      </w:r>
    </w:p>
    <w:p w:rsidR="008F7D73" w:rsidRDefault="008F7D73" w:rsidP="00273D3E">
      <w:pPr>
        <w:pStyle w:val="rove1"/>
        <w:numPr>
          <w:ilvl w:val="1"/>
          <w:numId w:val="16"/>
        </w:numPr>
        <w:rPr>
          <w:lang w:bidi="ar-SA"/>
        </w:rPr>
      </w:pPr>
      <w:r>
        <w:rPr>
          <w:lang w:bidi="ar-SA"/>
        </w:rPr>
        <w:t>Pamětní list primátora města Karviné</w:t>
      </w:r>
    </w:p>
    <w:p w:rsidR="008F7D73" w:rsidRDefault="008F7D73" w:rsidP="00273D3E">
      <w:pPr>
        <w:pStyle w:val="rove1"/>
        <w:rPr>
          <w:lang w:bidi="ar-SA"/>
        </w:rPr>
      </w:pPr>
      <w:r>
        <w:rPr>
          <w:lang w:bidi="ar-SA"/>
        </w:rPr>
        <w:t>Ocenění Rady města Karviné</w:t>
      </w:r>
    </w:p>
    <w:p w:rsidR="00E96D20" w:rsidRDefault="00E96D20" w:rsidP="00273D3E">
      <w:pPr>
        <w:pStyle w:val="rove1"/>
        <w:numPr>
          <w:ilvl w:val="1"/>
          <w:numId w:val="17"/>
        </w:numPr>
        <w:rPr>
          <w:lang w:bidi="ar-SA"/>
        </w:rPr>
      </w:pPr>
      <w:r>
        <w:rPr>
          <w:lang w:bidi="ar-SA"/>
        </w:rPr>
        <w:t xml:space="preserve">Pamětní list Rady města Karviné </w:t>
      </w:r>
    </w:p>
    <w:p w:rsidR="008F7D73" w:rsidRDefault="008F7D73" w:rsidP="00273D3E">
      <w:pPr>
        <w:pStyle w:val="rove1"/>
        <w:rPr>
          <w:lang w:bidi="ar-SA"/>
        </w:rPr>
      </w:pPr>
      <w:r>
        <w:rPr>
          <w:lang w:bidi="ar-SA"/>
        </w:rPr>
        <w:t>Ocenění Zastupitelstva města Karviné – nejvyšší ocenění města</w:t>
      </w:r>
    </w:p>
    <w:p w:rsidR="008F7D73" w:rsidRDefault="008F7D73" w:rsidP="00273D3E">
      <w:pPr>
        <w:pStyle w:val="rove1"/>
        <w:numPr>
          <w:ilvl w:val="1"/>
          <w:numId w:val="18"/>
        </w:numPr>
        <w:rPr>
          <w:lang w:bidi="ar-SA"/>
        </w:rPr>
      </w:pPr>
      <w:r>
        <w:rPr>
          <w:lang w:bidi="ar-SA"/>
        </w:rPr>
        <w:t>Cena statutárního města Karviné</w:t>
      </w:r>
    </w:p>
    <w:p w:rsidR="00596D00" w:rsidRDefault="00596D00" w:rsidP="00273D3E">
      <w:pPr>
        <w:pStyle w:val="rove1"/>
        <w:numPr>
          <w:ilvl w:val="1"/>
          <w:numId w:val="18"/>
        </w:numPr>
        <w:rPr>
          <w:lang w:bidi="ar-SA"/>
        </w:rPr>
      </w:pPr>
      <w:r>
        <w:rPr>
          <w:lang w:bidi="ar-SA"/>
        </w:rPr>
        <w:t xml:space="preserve">Medaile MUDr. </w:t>
      </w:r>
      <w:proofErr w:type="spellStart"/>
      <w:r>
        <w:rPr>
          <w:lang w:bidi="ar-SA"/>
        </w:rPr>
        <w:t>Wac</w:t>
      </w:r>
      <w:r>
        <w:rPr>
          <w:rFonts w:cs="Arial"/>
          <w:lang w:bidi="ar-SA"/>
        </w:rPr>
        <w:t>ł</w:t>
      </w:r>
      <w:r>
        <w:rPr>
          <w:lang w:bidi="ar-SA"/>
        </w:rPr>
        <w:t>awa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Olszaka</w:t>
      </w:r>
      <w:proofErr w:type="spellEnd"/>
    </w:p>
    <w:p w:rsidR="008F7D73" w:rsidRDefault="008F7D73" w:rsidP="00273D3E">
      <w:pPr>
        <w:pStyle w:val="rove1"/>
        <w:numPr>
          <w:ilvl w:val="1"/>
          <w:numId w:val="18"/>
        </w:numPr>
        <w:rPr>
          <w:lang w:bidi="ar-SA"/>
        </w:rPr>
      </w:pPr>
      <w:r>
        <w:rPr>
          <w:lang w:bidi="ar-SA"/>
        </w:rPr>
        <w:t>Čestné občanství statutárního města Karviné</w:t>
      </w:r>
    </w:p>
    <w:p w:rsidR="00504E4A" w:rsidRDefault="00504E4A" w:rsidP="00273D3E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8F7D73" w:rsidRDefault="008F7D73" w:rsidP="008F7D73">
      <w:pPr>
        <w:pStyle w:val="lnek"/>
        <w:rPr>
          <w:lang w:bidi="ar-SA"/>
        </w:rPr>
      </w:pPr>
    </w:p>
    <w:p w:rsidR="008F7D73" w:rsidRDefault="008F7D73" w:rsidP="008F7D73">
      <w:pPr>
        <w:pStyle w:val="Nzevlnku"/>
        <w:rPr>
          <w:lang w:bidi="ar-SA"/>
        </w:rPr>
      </w:pPr>
      <w:r>
        <w:rPr>
          <w:lang w:bidi="ar-SA"/>
        </w:rPr>
        <w:t>Udělování ocenění</w:t>
      </w:r>
    </w:p>
    <w:p w:rsidR="00504E4A" w:rsidRPr="00D17584" w:rsidRDefault="00504E4A" w:rsidP="00504E4A">
      <w:pPr>
        <w:pStyle w:val="rove1"/>
        <w:rPr>
          <w:b/>
          <w:lang w:bidi="ar-SA"/>
        </w:rPr>
      </w:pPr>
      <w:r w:rsidRPr="00D17584">
        <w:rPr>
          <w:b/>
          <w:lang w:bidi="ar-SA"/>
        </w:rPr>
        <w:t>Poděkování primátora města Karviné</w:t>
      </w:r>
    </w:p>
    <w:p w:rsidR="00504E4A" w:rsidRDefault="00504E4A" w:rsidP="00504E4A">
      <w:pPr>
        <w:pStyle w:val="rove2"/>
        <w:rPr>
          <w:lang w:bidi="ar-SA"/>
        </w:rPr>
      </w:pPr>
      <w:r>
        <w:rPr>
          <w:lang w:bidi="ar-SA"/>
        </w:rPr>
        <w:t>O ocenění rozhoduje a ocenění uděluje primátor města Karviné.</w:t>
      </w:r>
    </w:p>
    <w:p w:rsidR="00504E4A" w:rsidRDefault="00504E4A" w:rsidP="00504E4A">
      <w:pPr>
        <w:pStyle w:val="rove2"/>
        <w:rPr>
          <w:lang w:bidi="ar-SA"/>
        </w:rPr>
      </w:pPr>
      <w:r>
        <w:rPr>
          <w:lang w:bidi="ar-SA"/>
        </w:rPr>
        <w:t>Poděkování primátora města Karviné lze udělit osobnostem v oblastech vyjmenovaných v článku 1 Zásad, zejména osobám či kolektivům za významné počiny pro rozvoj města a jeho propagaci.</w:t>
      </w:r>
    </w:p>
    <w:p w:rsidR="00504E4A" w:rsidRPr="00D17584" w:rsidRDefault="00504E4A" w:rsidP="00504E4A">
      <w:pPr>
        <w:pStyle w:val="rove1"/>
        <w:rPr>
          <w:b/>
          <w:lang w:bidi="ar-SA"/>
        </w:rPr>
      </w:pPr>
      <w:r w:rsidRPr="00D17584">
        <w:rPr>
          <w:b/>
          <w:lang w:bidi="ar-SA"/>
        </w:rPr>
        <w:t>Čestné uznání primátora města Karviné</w:t>
      </w:r>
    </w:p>
    <w:p w:rsidR="00504E4A" w:rsidRDefault="00504E4A" w:rsidP="00504E4A">
      <w:pPr>
        <w:pStyle w:val="rove2"/>
        <w:rPr>
          <w:lang w:bidi="ar-SA"/>
        </w:rPr>
      </w:pPr>
      <w:r>
        <w:rPr>
          <w:lang w:bidi="ar-SA"/>
        </w:rPr>
        <w:t>O ocenění rozhoduje a ocenění uděluje primátor města Karviné.</w:t>
      </w:r>
    </w:p>
    <w:p w:rsidR="00504E4A" w:rsidRDefault="00504E4A" w:rsidP="00504E4A">
      <w:pPr>
        <w:pStyle w:val="rove2"/>
        <w:rPr>
          <w:lang w:bidi="ar-SA"/>
        </w:rPr>
      </w:pPr>
      <w:r>
        <w:rPr>
          <w:lang w:bidi="ar-SA"/>
        </w:rPr>
        <w:t xml:space="preserve">Čestné uznání primátora lze udělit osobnostem v oblastech vyjmenovaných v článku 1 Zásad, zejména čestným dárcům krve oceněným Zlatým křížem </w:t>
      </w:r>
      <w:r w:rsidR="008F6ED3">
        <w:rPr>
          <w:lang w:bidi="ar-SA"/>
        </w:rPr>
        <w:t>III</w:t>
      </w:r>
      <w:r>
        <w:rPr>
          <w:lang w:bidi="ar-SA"/>
        </w:rPr>
        <w:t>. třídy (80 odběrů</w:t>
      </w:r>
    </w:p>
    <w:p w:rsidR="00C338EE" w:rsidRPr="00D17584" w:rsidRDefault="00C338EE" w:rsidP="00C338EE">
      <w:pPr>
        <w:pStyle w:val="rove1"/>
        <w:rPr>
          <w:b/>
          <w:lang w:bidi="ar-SA"/>
        </w:rPr>
      </w:pPr>
      <w:r w:rsidRPr="00D17584">
        <w:rPr>
          <w:b/>
          <w:lang w:bidi="ar-SA"/>
        </w:rPr>
        <w:t>Pamětní list primátora</w:t>
      </w:r>
      <w:r w:rsidR="00C15652" w:rsidRPr="00D17584">
        <w:rPr>
          <w:b/>
          <w:lang w:bidi="ar-SA"/>
        </w:rPr>
        <w:t xml:space="preserve"> města Karviné</w:t>
      </w:r>
    </w:p>
    <w:p w:rsidR="00C338EE" w:rsidRDefault="0081352E" w:rsidP="00C338EE">
      <w:pPr>
        <w:pStyle w:val="rove2"/>
        <w:rPr>
          <w:lang w:bidi="ar-SA"/>
        </w:rPr>
      </w:pPr>
      <w:r>
        <w:rPr>
          <w:lang w:bidi="ar-SA"/>
        </w:rPr>
        <w:t>O ocenění rozhoduje a o</w:t>
      </w:r>
      <w:r w:rsidR="00C338EE">
        <w:rPr>
          <w:lang w:bidi="ar-SA"/>
        </w:rPr>
        <w:t>cenění uděluje primátor</w:t>
      </w:r>
      <w:r w:rsidR="00C15652">
        <w:rPr>
          <w:lang w:bidi="ar-SA"/>
        </w:rPr>
        <w:t xml:space="preserve"> města Karviné.</w:t>
      </w:r>
    </w:p>
    <w:p w:rsidR="00C15652" w:rsidRDefault="00C15652" w:rsidP="00C338EE">
      <w:pPr>
        <w:pStyle w:val="rove2"/>
        <w:rPr>
          <w:lang w:bidi="ar-SA"/>
        </w:rPr>
      </w:pPr>
      <w:r>
        <w:rPr>
          <w:lang w:bidi="ar-SA"/>
        </w:rPr>
        <w:t xml:space="preserve">Pamětní list primátora lze udělit </w:t>
      </w:r>
      <w:r w:rsidR="00C027E4">
        <w:rPr>
          <w:lang w:bidi="ar-SA"/>
        </w:rPr>
        <w:t xml:space="preserve">osobnostem v oblastech vyjmenovaných v článku 1 </w:t>
      </w:r>
      <w:r w:rsidR="00A957AA">
        <w:rPr>
          <w:lang w:bidi="ar-SA"/>
        </w:rPr>
        <w:t>Z</w:t>
      </w:r>
      <w:r w:rsidR="00C027E4">
        <w:rPr>
          <w:lang w:bidi="ar-SA"/>
        </w:rPr>
        <w:t xml:space="preserve">ásad, </w:t>
      </w:r>
      <w:r>
        <w:rPr>
          <w:lang w:bidi="ar-SA"/>
        </w:rPr>
        <w:t xml:space="preserve">zejména čestným dárcům krve oceněným Zlatým křížem </w:t>
      </w:r>
      <w:r w:rsidR="008F6ED3">
        <w:rPr>
          <w:lang w:bidi="ar-SA"/>
        </w:rPr>
        <w:t>II</w:t>
      </w:r>
      <w:r>
        <w:rPr>
          <w:lang w:bidi="ar-SA"/>
        </w:rPr>
        <w:t xml:space="preserve">. </w:t>
      </w:r>
      <w:r w:rsidR="008F6ED3">
        <w:rPr>
          <w:lang w:bidi="ar-SA"/>
        </w:rPr>
        <w:t>t</w:t>
      </w:r>
      <w:r>
        <w:rPr>
          <w:lang w:bidi="ar-SA"/>
        </w:rPr>
        <w:t>řídy (120 odběrů) či u příležitosti životních a pracovních jubileí osobám či pracovním kolektivům.</w:t>
      </w:r>
    </w:p>
    <w:p w:rsidR="00C027E4" w:rsidRPr="00D17584" w:rsidRDefault="00E96D20" w:rsidP="00C027E4">
      <w:pPr>
        <w:pStyle w:val="rove1"/>
        <w:rPr>
          <w:b/>
          <w:lang w:bidi="ar-SA"/>
        </w:rPr>
      </w:pPr>
      <w:r w:rsidRPr="00D17584">
        <w:rPr>
          <w:b/>
          <w:lang w:bidi="ar-SA"/>
        </w:rPr>
        <w:t xml:space="preserve">Pamětní list Rady města Karviné </w:t>
      </w:r>
    </w:p>
    <w:p w:rsidR="00C027E4" w:rsidRDefault="00C027E4" w:rsidP="00C027E4">
      <w:pPr>
        <w:pStyle w:val="rove2"/>
        <w:rPr>
          <w:lang w:bidi="ar-SA"/>
        </w:rPr>
      </w:pPr>
      <w:r>
        <w:rPr>
          <w:lang w:bidi="ar-SA"/>
        </w:rPr>
        <w:t xml:space="preserve">Ocenění uděluje Rada města Karviné, a to na základě </w:t>
      </w:r>
      <w:r w:rsidR="0081352E">
        <w:rPr>
          <w:lang w:bidi="ar-SA"/>
        </w:rPr>
        <w:t>doporučení příslušné Komise Rady města Karviné</w:t>
      </w:r>
      <w:r w:rsidR="00A957AA">
        <w:rPr>
          <w:lang w:bidi="ar-SA"/>
        </w:rPr>
        <w:t>.</w:t>
      </w:r>
    </w:p>
    <w:p w:rsidR="00C338EE" w:rsidRDefault="00E96D20" w:rsidP="00C027E4">
      <w:pPr>
        <w:pStyle w:val="rove2"/>
        <w:rPr>
          <w:lang w:bidi="ar-SA"/>
        </w:rPr>
      </w:pPr>
      <w:r>
        <w:rPr>
          <w:lang w:bidi="ar-SA"/>
        </w:rPr>
        <w:t xml:space="preserve">Pamětní list Rady města Karviné lze udělit osobnostem v oblastech vyjmenovaných v článku 1 </w:t>
      </w:r>
      <w:r w:rsidR="00A957AA">
        <w:rPr>
          <w:lang w:bidi="ar-SA"/>
        </w:rPr>
        <w:t>Z</w:t>
      </w:r>
      <w:r>
        <w:rPr>
          <w:lang w:bidi="ar-SA"/>
        </w:rPr>
        <w:t xml:space="preserve">ásad, zejména čestným dárcům krve oceněným křížem </w:t>
      </w:r>
      <w:r w:rsidR="008F6ED3">
        <w:rPr>
          <w:lang w:bidi="ar-SA"/>
        </w:rPr>
        <w:t>I</w:t>
      </w:r>
      <w:r>
        <w:rPr>
          <w:lang w:bidi="ar-SA"/>
        </w:rPr>
        <w:t xml:space="preserve">. </w:t>
      </w:r>
      <w:r w:rsidR="008F6ED3">
        <w:rPr>
          <w:lang w:bidi="ar-SA"/>
        </w:rPr>
        <w:t>t</w:t>
      </w:r>
      <w:r>
        <w:rPr>
          <w:lang w:bidi="ar-SA"/>
        </w:rPr>
        <w:t>řídy (160 odběrů).</w:t>
      </w:r>
    </w:p>
    <w:p w:rsidR="00504E4A" w:rsidRPr="00D17584" w:rsidRDefault="00504E4A" w:rsidP="00504E4A">
      <w:pPr>
        <w:pStyle w:val="rove1"/>
        <w:rPr>
          <w:b/>
          <w:lang w:bidi="ar-SA"/>
        </w:rPr>
      </w:pPr>
      <w:r w:rsidRPr="00D17584">
        <w:rPr>
          <w:b/>
          <w:lang w:bidi="ar-SA"/>
        </w:rPr>
        <w:t>Cena statutárního města Karviné</w:t>
      </w:r>
    </w:p>
    <w:p w:rsidR="00504E4A" w:rsidRDefault="00504E4A" w:rsidP="00504E4A">
      <w:pPr>
        <w:pStyle w:val="rove2"/>
        <w:rPr>
          <w:lang w:bidi="ar-SA"/>
        </w:rPr>
      </w:pPr>
      <w:r>
        <w:rPr>
          <w:lang w:bidi="ar-SA"/>
        </w:rPr>
        <w:t>Ocenění uděluje Zastupitelstvo města Karviné, a to na základě doporučení pracovní skupiny jmenované Radou města Karviné.</w:t>
      </w:r>
    </w:p>
    <w:p w:rsidR="00504E4A" w:rsidRDefault="00504E4A" w:rsidP="00504E4A">
      <w:pPr>
        <w:pStyle w:val="rove2"/>
        <w:rPr>
          <w:lang w:bidi="ar-SA"/>
        </w:rPr>
      </w:pPr>
      <w:r>
        <w:rPr>
          <w:lang w:bidi="ar-SA"/>
        </w:rPr>
        <w:t>Cenu statutárního města Karviné l</w:t>
      </w:r>
      <w:r w:rsidR="001669AF">
        <w:rPr>
          <w:lang w:bidi="ar-SA"/>
        </w:rPr>
        <w:t>ze</w:t>
      </w:r>
      <w:r>
        <w:rPr>
          <w:lang w:bidi="ar-SA"/>
        </w:rPr>
        <w:t xml:space="preserve"> udělit významným osobnostem či organizacím, které se zasloužily o rozvoj města</w:t>
      </w:r>
    </w:p>
    <w:p w:rsidR="001669AF" w:rsidRPr="00D17584" w:rsidRDefault="001669AF" w:rsidP="001669AF">
      <w:pPr>
        <w:pStyle w:val="rove1"/>
        <w:rPr>
          <w:b/>
          <w:lang w:bidi="ar-SA"/>
        </w:rPr>
      </w:pPr>
      <w:r w:rsidRPr="00D17584">
        <w:rPr>
          <w:b/>
          <w:lang w:bidi="ar-SA"/>
        </w:rPr>
        <w:t xml:space="preserve">Medaile MUDr. </w:t>
      </w:r>
      <w:proofErr w:type="spellStart"/>
      <w:r w:rsidRPr="00D17584">
        <w:rPr>
          <w:b/>
          <w:lang w:bidi="ar-SA"/>
        </w:rPr>
        <w:t>Wac</w:t>
      </w:r>
      <w:r w:rsidRPr="00D17584">
        <w:rPr>
          <w:rFonts w:cs="Arial"/>
          <w:b/>
          <w:lang w:bidi="ar-SA"/>
        </w:rPr>
        <w:t>ł</w:t>
      </w:r>
      <w:r w:rsidRPr="00D17584">
        <w:rPr>
          <w:b/>
          <w:lang w:bidi="ar-SA"/>
        </w:rPr>
        <w:t>awa</w:t>
      </w:r>
      <w:proofErr w:type="spellEnd"/>
      <w:r w:rsidRPr="00D17584">
        <w:rPr>
          <w:b/>
          <w:lang w:bidi="ar-SA"/>
        </w:rPr>
        <w:t xml:space="preserve"> </w:t>
      </w:r>
      <w:proofErr w:type="spellStart"/>
      <w:r w:rsidRPr="00D17584">
        <w:rPr>
          <w:b/>
          <w:lang w:bidi="ar-SA"/>
        </w:rPr>
        <w:t>Olszaka</w:t>
      </w:r>
      <w:proofErr w:type="spellEnd"/>
    </w:p>
    <w:p w:rsidR="001669AF" w:rsidRDefault="001669AF" w:rsidP="001669AF">
      <w:pPr>
        <w:pStyle w:val="rove2"/>
        <w:rPr>
          <w:lang w:bidi="ar-SA"/>
        </w:rPr>
      </w:pPr>
      <w:r>
        <w:rPr>
          <w:lang w:bidi="ar-SA"/>
        </w:rPr>
        <w:t>Ocenění uděluje Zastupitelstvo města Karviné, a to na základě doporučení pracovní skupiny jmenované Radou města Karviné.</w:t>
      </w:r>
    </w:p>
    <w:p w:rsidR="001669AF" w:rsidRDefault="001669AF" w:rsidP="001669AF">
      <w:pPr>
        <w:pStyle w:val="rove2"/>
        <w:rPr>
          <w:lang w:bidi="ar-SA"/>
        </w:rPr>
      </w:pPr>
      <w:r>
        <w:rPr>
          <w:lang w:bidi="ar-SA"/>
        </w:rPr>
        <w:t xml:space="preserve">Medaile MUDr. </w:t>
      </w:r>
      <w:proofErr w:type="spellStart"/>
      <w:r>
        <w:rPr>
          <w:lang w:bidi="ar-SA"/>
        </w:rPr>
        <w:t>Wac</w:t>
      </w:r>
      <w:r>
        <w:rPr>
          <w:rFonts w:cs="Arial"/>
          <w:lang w:bidi="ar-SA"/>
        </w:rPr>
        <w:t>ł</w:t>
      </w:r>
      <w:r>
        <w:rPr>
          <w:lang w:bidi="ar-SA"/>
        </w:rPr>
        <w:t>awa</w:t>
      </w:r>
      <w:proofErr w:type="spellEnd"/>
      <w:r>
        <w:rPr>
          <w:lang w:bidi="ar-SA"/>
        </w:rPr>
        <w:t xml:space="preserve"> </w:t>
      </w:r>
      <w:proofErr w:type="spellStart"/>
      <w:r>
        <w:rPr>
          <w:lang w:bidi="ar-SA"/>
        </w:rPr>
        <w:t>Olszaka</w:t>
      </w:r>
      <w:proofErr w:type="spellEnd"/>
      <w:r>
        <w:rPr>
          <w:lang w:bidi="ar-SA"/>
        </w:rPr>
        <w:t xml:space="preserve"> je speciálním oceněním statutárního města Karviné a lze jej udělit </w:t>
      </w:r>
      <w:r w:rsidRPr="00273D3E">
        <w:rPr>
          <w:lang w:bidi="ar-SA"/>
        </w:rPr>
        <w:t>zejména za mimořádný a zvlášť záslužný čin, rozvoj a propagaci města</w:t>
      </w:r>
      <w:r>
        <w:rPr>
          <w:lang w:bidi="ar-SA"/>
        </w:rPr>
        <w:t>.</w:t>
      </w:r>
    </w:p>
    <w:p w:rsidR="00D17584" w:rsidRDefault="00D17584" w:rsidP="00E96D20">
      <w:pPr>
        <w:pStyle w:val="rove1"/>
        <w:rPr>
          <w:b/>
          <w:lang w:bidi="ar-SA"/>
        </w:rPr>
      </w:pPr>
      <w:r w:rsidRPr="00D17584">
        <w:rPr>
          <w:b/>
          <w:lang w:bidi="ar-SA"/>
        </w:rPr>
        <w:t>Čestné občanství statutárního města Karviné</w:t>
      </w:r>
    </w:p>
    <w:p w:rsidR="00BC2AC1" w:rsidRDefault="00BC2AC1" w:rsidP="00BC2AC1">
      <w:pPr>
        <w:pStyle w:val="rove2"/>
        <w:rPr>
          <w:lang w:bidi="ar-SA"/>
        </w:rPr>
      </w:pPr>
      <w:r>
        <w:rPr>
          <w:lang w:bidi="ar-SA"/>
        </w:rPr>
        <w:t xml:space="preserve">Čestné občanství uděluje Zastupitelstvo města Karviné, a to na základě </w:t>
      </w:r>
      <w:r w:rsidR="00EA25C0">
        <w:rPr>
          <w:lang w:bidi="ar-SA"/>
        </w:rPr>
        <w:t>doporučení pracovní skupiny jmenované Radou města Karviné</w:t>
      </w:r>
      <w:r w:rsidR="004D7204">
        <w:rPr>
          <w:lang w:bidi="ar-SA"/>
        </w:rPr>
        <w:t>.</w:t>
      </w:r>
    </w:p>
    <w:p w:rsidR="00E96D20" w:rsidRPr="00273D3E" w:rsidRDefault="00BC2AC1" w:rsidP="00E96D20">
      <w:pPr>
        <w:pStyle w:val="rove2"/>
        <w:rPr>
          <w:lang w:bidi="ar-SA"/>
        </w:rPr>
      </w:pPr>
      <w:r>
        <w:rPr>
          <w:lang w:bidi="ar-SA"/>
        </w:rPr>
        <w:t xml:space="preserve">Čestné občanství statutárního města Karviné </w:t>
      </w:r>
      <w:r w:rsidRPr="00273D3E">
        <w:rPr>
          <w:lang w:bidi="ar-SA"/>
        </w:rPr>
        <w:t>lze</w:t>
      </w:r>
      <w:r>
        <w:rPr>
          <w:lang w:bidi="ar-SA"/>
        </w:rPr>
        <w:t xml:space="preserve"> udělit</w:t>
      </w:r>
      <w:r w:rsidR="00EA25C0">
        <w:rPr>
          <w:lang w:bidi="ar-SA"/>
        </w:rPr>
        <w:t xml:space="preserve"> významným osobnostem, </w:t>
      </w:r>
      <w:r w:rsidR="00EA25C0" w:rsidRPr="00273D3E">
        <w:rPr>
          <w:lang w:bidi="ar-SA"/>
        </w:rPr>
        <w:t>které se zasloužily o rozvoj</w:t>
      </w:r>
      <w:r w:rsidR="00AB6C6D" w:rsidRPr="00273D3E">
        <w:rPr>
          <w:lang w:bidi="ar-SA"/>
        </w:rPr>
        <w:t xml:space="preserve"> a publicitu</w:t>
      </w:r>
      <w:r w:rsidR="00EA25C0" w:rsidRPr="00273D3E">
        <w:rPr>
          <w:lang w:bidi="ar-SA"/>
        </w:rPr>
        <w:t xml:space="preserve"> statutárního města Karviné</w:t>
      </w:r>
      <w:r w:rsidR="00AB6C6D" w:rsidRPr="00273D3E">
        <w:rPr>
          <w:lang w:bidi="ar-SA"/>
        </w:rPr>
        <w:t xml:space="preserve">. </w:t>
      </w:r>
    </w:p>
    <w:p w:rsidR="00D17584" w:rsidRDefault="007D0A84" w:rsidP="00D17584">
      <w:pPr>
        <w:pStyle w:val="rove1"/>
        <w:rPr>
          <w:lang w:bidi="ar-SA"/>
        </w:rPr>
      </w:pPr>
      <w:r>
        <w:rPr>
          <w:lang w:bidi="ar-SA"/>
        </w:rPr>
        <w:t>Ocenění za pedagogickou práci je udělováno u příležitosti Dne učitelů.</w:t>
      </w:r>
    </w:p>
    <w:p w:rsidR="007D0A84" w:rsidRDefault="007D0A84" w:rsidP="00D17584">
      <w:pPr>
        <w:pStyle w:val="rove1"/>
        <w:rPr>
          <w:lang w:bidi="ar-SA"/>
        </w:rPr>
      </w:pPr>
      <w:r>
        <w:rPr>
          <w:lang w:bidi="ar-SA"/>
        </w:rPr>
        <w:t>Ocenění žáků a studentů karvinských škol za dlouhodobě vynikající prospěch, za reprezentaci města Karviné v žákovských soutěžích či výrazným žákovským osobnostem je udělováno zpravidla na konci školního roku.</w:t>
      </w:r>
    </w:p>
    <w:p w:rsidR="007D0A84" w:rsidRDefault="007D0A84" w:rsidP="00D17584">
      <w:pPr>
        <w:pStyle w:val="rove1"/>
        <w:rPr>
          <w:lang w:bidi="ar-SA"/>
        </w:rPr>
      </w:pPr>
      <w:r>
        <w:rPr>
          <w:lang w:bidi="ar-SA"/>
        </w:rPr>
        <w:t>Ocenění osobnostem v oblasti kultury, zejména u příležitosti životního jubi</w:t>
      </w:r>
      <w:r w:rsidR="00E009B0">
        <w:rPr>
          <w:lang w:bidi="ar-SA"/>
        </w:rPr>
        <w:t>l</w:t>
      </w:r>
      <w:r>
        <w:rPr>
          <w:lang w:bidi="ar-SA"/>
        </w:rPr>
        <w:t>ea, za vynikající výsledky v oblasti kultury, za mimořádný umělecký počin, za celoživotní tvorbu v oblasti kultury, talentu roku apod.</w:t>
      </w:r>
      <w:r w:rsidR="00A957AA">
        <w:rPr>
          <w:lang w:bidi="ar-SA"/>
        </w:rPr>
        <w:t>,</w:t>
      </w:r>
      <w:r>
        <w:rPr>
          <w:lang w:bidi="ar-SA"/>
        </w:rPr>
        <w:t xml:space="preserve"> je udělováno zpravidla u příležitosti </w:t>
      </w:r>
      <w:r w:rsidR="008F6ED3">
        <w:rPr>
          <w:lang w:bidi="ar-SA"/>
        </w:rPr>
        <w:t>Dnů Karviné</w:t>
      </w:r>
      <w:r>
        <w:rPr>
          <w:lang w:bidi="ar-SA"/>
        </w:rPr>
        <w:t>.</w:t>
      </w:r>
    </w:p>
    <w:p w:rsidR="00D329D7" w:rsidRDefault="007D0A84" w:rsidP="00965940">
      <w:pPr>
        <w:pStyle w:val="rove1"/>
        <w:rPr>
          <w:lang w:bidi="ar-SA"/>
        </w:rPr>
      </w:pPr>
      <w:r>
        <w:rPr>
          <w:lang w:bidi="ar-SA"/>
        </w:rPr>
        <w:t xml:space="preserve">Ocenění v oblasti </w:t>
      </w:r>
      <w:r w:rsidR="00273D3E" w:rsidRPr="00273D3E">
        <w:rPr>
          <w:lang w:bidi="ar-SA"/>
        </w:rPr>
        <w:t>sociální</w:t>
      </w:r>
      <w:r>
        <w:rPr>
          <w:lang w:bidi="ar-SA"/>
        </w:rPr>
        <w:t>, zejména registrovaných sociálních služeb dle zákona č. 108/2006 Sb., o sociálních službách, ve znění pozdějších předpisů, návazných službách či dobrovolnické činnosti</w:t>
      </w:r>
      <w:r w:rsidR="00A957AA">
        <w:rPr>
          <w:lang w:bidi="ar-SA"/>
        </w:rPr>
        <w:t>,</w:t>
      </w:r>
      <w:r>
        <w:rPr>
          <w:lang w:bidi="ar-SA"/>
        </w:rPr>
        <w:t xml:space="preserve"> je zpravidla udělováno u příležitosti</w:t>
      </w:r>
      <w:r w:rsidR="00D329D7">
        <w:rPr>
          <w:lang w:bidi="ar-SA"/>
        </w:rPr>
        <w:t xml:space="preserve"> konání Týdne sociálních služeb </w:t>
      </w:r>
      <w:r w:rsidR="00D329D7">
        <w:rPr>
          <w:lang w:bidi="ar-SA"/>
        </w:rPr>
        <w:lastRenderedPageBreak/>
        <w:t xml:space="preserve">České republiky vyhlašovaného </w:t>
      </w:r>
      <w:r w:rsidR="00D329D7">
        <w:t>Asociací poskytovatelů sociálních služeb ČR a Ministerstvem práce a sociálních věcí ČR.</w:t>
      </w:r>
      <w:r w:rsidR="00D329D7">
        <w:rPr>
          <w:lang w:bidi="ar-SA"/>
        </w:rPr>
        <w:t xml:space="preserve"> </w:t>
      </w:r>
      <w:r w:rsidR="008F6ED3" w:rsidRPr="008F6ED3">
        <w:rPr>
          <w:lang w:bidi="ar-SA"/>
        </w:rPr>
        <w:t xml:space="preserve"> </w:t>
      </w:r>
    </w:p>
    <w:p w:rsidR="007D0A84" w:rsidRDefault="007D0A84" w:rsidP="00965940">
      <w:pPr>
        <w:pStyle w:val="rove1"/>
        <w:rPr>
          <w:lang w:bidi="ar-SA"/>
        </w:rPr>
      </w:pPr>
      <w:r>
        <w:rPr>
          <w:lang w:bidi="ar-SA"/>
        </w:rPr>
        <w:t>S jednotlivými oceněními může být spojen věcný dar, s oceněními udělovanými Zastupitelstvem města Karviné</w:t>
      </w:r>
      <w:r w:rsidR="001669AF">
        <w:rPr>
          <w:lang w:bidi="ar-SA"/>
        </w:rPr>
        <w:t xml:space="preserve"> </w:t>
      </w:r>
      <w:r>
        <w:rPr>
          <w:lang w:bidi="ar-SA"/>
        </w:rPr>
        <w:t>také finanční odměna, jejíž výši stanoví Zastupitelstvo města Karviné svým usnesením.</w:t>
      </w:r>
    </w:p>
    <w:p w:rsidR="00E009B0" w:rsidRDefault="00E009B0" w:rsidP="00D17584">
      <w:pPr>
        <w:pStyle w:val="rove1"/>
        <w:rPr>
          <w:lang w:bidi="ar-SA"/>
        </w:rPr>
      </w:pPr>
      <w:r w:rsidRPr="00273D3E">
        <w:rPr>
          <w:lang w:bidi="ar-SA"/>
        </w:rPr>
        <w:t xml:space="preserve">Předání uděleného ocenění provede primátor města, </w:t>
      </w:r>
      <w:r w:rsidR="007B5497" w:rsidRPr="00273D3E">
        <w:rPr>
          <w:lang w:bidi="ar-SA"/>
        </w:rPr>
        <w:t>pověřený</w:t>
      </w:r>
      <w:r w:rsidRPr="00273D3E">
        <w:rPr>
          <w:lang w:bidi="ar-SA"/>
        </w:rPr>
        <w:t xml:space="preserve"> náměstek primátora,</w:t>
      </w:r>
      <w:r w:rsidR="007B5497" w:rsidRPr="00273D3E">
        <w:rPr>
          <w:lang w:bidi="ar-SA"/>
        </w:rPr>
        <w:t xml:space="preserve"> případně</w:t>
      </w:r>
      <w:r w:rsidRPr="00273D3E">
        <w:rPr>
          <w:lang w:bidi="ar-SA"/>
        </w:rPr>
        <w:t xml:space="preserve"> pověřený člen Zastupitelstva města Karviné, tajemník Magistrátu města Karviné nebo pověřený vedoucí odboru Magistrátu města Karviné,</w:t>
      </w:r>
      <w:r w:rsidRPr="002A38BC">
        <w:rPr>
          <w:color w:val="FF0000"/>
          <w:lang w:bidi="ar-SA"/>
        </w:rPr>
        <w:t xml:space="preserve"> </w:t>
      </w:r>
      <w:r>
        <w:rPr>
          <w:lang w:bidi="ar-SA"/>
        </w:rPr>
        <w:t>a to ve stanoveném termínu nebo při nejbližší vhodné příležitosti.</w:t>
      </w:r>
    </w:p>
    <w:p w:rsidR="009D2A3B" w:rsidRDefault="009D2A3B" w:rsidP="00D17584">
      <w:pPr>
        <w:pStyle w:val="rove1"/>
        <w:rPr>
          <w:lang w:bidi="ar-SA"/>
        </w:rPr>
      </w:pPr>
      <w:r>
        <w:rPr>
          <w:lang w:bidi="ar-SA"/>
        </w:rPr>
        <w:t xml:space="preserve">Vyjde-li dodatečně najevo, že </w:t>
      </w:r>
      <w:r w:rsidR="005963FC">
        <w:rPr>
          <w:lang w:bidi="ar-SA"/>
        </w:rPr>
        <w:t>ocenění bylo uděleno nezaslouženě, příslušný orgán</w:t>
      </w:r>
      <w:r w:rsidR="004D7204">
        <w:rPr>
          <w:lang w:bidi="ar-SA"/>
        </w:rPr>
        <w:t>, který o jeho udělení rozhodl,</w:t>
      </w:r>
      <w:r w:rsidR="005963FC">
        <w:rPr>
          <w:lang w:bidi="ar-SA"/>
        </w:rPr>
        <w:t xml:space="preserve"> toto ocenění odejme.</w:t>
      </w:r>
    </w:p>
    <w:p w:rsidR="008F7D73" w:rsidRDefault="008F7D73" w:rsidP="00DD5758">
      <w:pPr>
        <w:pStyle w:val="lnek"/>
        <w:rPr>
          <w:lang w:bidi="ar-SA"/>
        </w:rPr>
      </w:pPr>
    </w:p>
    <w:p w:rsidR="00DD5758" w:rsidRDefault="00BD2239" w:rsidP="00DD5758">
      <w:pPr>
        <w:pStyle w:val="Nzevlnku"/>
        <w:rPr>
          <w:lang w:bidi="ar-SA"/>
        </w:rPr>
      </w:pPr>
      <w:r>
        <w:rPr>
          <w:lang w:bidi="ar-SA"/>
        </w:rPr>
        <w:t>Podávání a posuzování návrhů na ocenění</w:t>
      </w:r>
    </w:p>
    <w:p w:rsidR="004D7204" w:rsidRDefault="00DD5758" w:rsidP="00DD5758">
      <w:pPr>
        <w:pStyle w:val="rove1"/>
        <w:rPr>
          <w:lang w:bidi="ar-SA"/>
        </w:rPr>
      </w:pPr>
      <w:r>
        <w:rPr>
          <w:lang w:bidi="ar-SA"/>
        </w:rPr>
        <w:t>Návrhy na jednotlivá ocenění mohou podávat</w:t>
      </w:r>
      <w:r w:rsidR="004D7204">
        <w:rPr>
          <w:lang w:bidi="ar-SA"/>
        </w:rPr>
        <w:t xml:space="preserve"> fyzické či právnické osoby</w:t>
      </w:r>
      <w:r w:rsidR="00273D3E">
        <w:rPr>
          <w:lang w:bidi="ar-SA"/>
        </w:rPr>
        <w:t>, není-li stanoveno jinak.</w:t>
      </w:r>
    </w:p>
    <w:p w:rsidR="00BC2AC1" w:rsidRDefault="00BC2AC1" w:rsidP="00DD5758">
      <w:pPr>
        <w:pStyle w:val="rove1"/>
        <w:rPr>
          <w:lang w:bidi="ar-SA"/>
        </w:rPr>
      </w:pPr>
      <w:r>
        <w:rPr>
          <w:lang w:bidi="ar-SA"/>
        </w:rPr>
        <w:t>Návrh na udělení ocenění musí</w:t>
      </w:r>
      <w:r w:rsidR="00D329D7">
        <w:rPr>
          <w:lang w:bidi="ar-SA"/>
        </w:rPr>
        <w:t xml:space="preserve"> </w:t>
      </w:r>
      <w:r>
        <w:rPr>
          <w:lang w:bidi="ar-SA"/>
        </w:rPr>
        <w:t>obsahovat</w:t>
      </w:r>
      <w:r w:rsidR="004A0844">
        <w:rPr>
          <w:lang w:bidi="ar-SA"/>
        </w:rPr>
        <w:t>, není-li dále stanoveno jinak,</w:t>
      </w:r>
      <w:r>
        <w:rPr>
          <w:lang w:bidi="ar-SA"/>
        </w:rPr>
        <w:t xml:space="preserve"> zejména:</w:t>
      </w:r>
    </w:p>
    <w:p w:rsidR="00702567" w:rsidRDefault="00702567" w:rsidP="00BC2AC1">
      <w:pPr>
        <w:pStyle w:val="rove1"/>
        <w:numPr>
          <w:ilvl w:val="0"/>
          <w:numId w:val="9"/>
        </w:numPr>
        <w:rPr>
          <w:lang w:bidi="ar-SA"/>
        </w:rPr>
      </w:pPr>
      <w:r>
        <w:rPr>
          <w:lang w:bidi="ar-SA"/>
        </w:rPr>
        <w:t>druh navrhovaného ocenění dle čl. 2 Zásad,</w:t>
      </w:r>
    </w:p>
    <w:p w:rsidR="00BC2AC1" w:rsidRDefault="00BC2AC1" w:rsidP="00BC2AC1">
      <w:pPr>
        <w:pStyle w:val="rove1"/>
        <w:numPr>
          <w:ilvl w:val="0"/>
          <w:numId w:val="9"/>
        </w:numPr>
        <w:rPr>
          <w:lang w:bidi="ar-SA"/>
        </w:rPr>
      </w:pPr>
      <w:r>
        <w:rPr>
          <w:lang w:bidi="ar-SA"/>
        </w:rPr>
        <w:t>identifikaci osoby navržené na udělení ocenění, a to jméno</w:t>
      </w:r>
      <w:r w:rsidR="00D10EE5">
        <w:rPr>
          <w:lang w:bidi="ar-SA"/>
        </w:rPr>
        <w:t>,</w:t>
      </w:r>
      <w:r>
        <w:rPr>
          <w:lang w:bidi="ar-SA"/>
        </w:rPr>
        <w:t xml:space="preserve"> příjmení</w:t>
      </w:r>
      <w:r w:rsidR="00D10EE5">
        <w:rPr>
          <w:lang w:bidi="ar-SA"/>
        </w:rPr>
        <w:t>, titul</w:t>
      </w:r>
      <w:r>
        <w:rPr>
          <w:lang w:bidi="ar-SA"/>
        </w:rPr>
        <w:t>, datum narození, trvalý pobyt, kontaktní údaje u fyzické osoby a název, IČ, sídlo a kontaktní údaje u</w:t>
      </w:r>
      <w:r w:rsidR="00596D00">
        <w:rPr>
          <w:lang w:bidi="ar-SA"/>
        </w:rPr>
        <w:t> </w:t>
      </w:r>
      <w:r>
        <w:rPr>
          <w:lang w:bidi="ar-SA"/>
        </w:rPr>
        <w:t>právnické osoby,</w:t>
      </w:r>
    </w:p>
    <w:p w:rsidR="00BC2AC1" w:rsidRDefault="00BC2AC1" w:rsidP="00BC2AC1">
      <w:pPr>
        <w:pStyle w:val="rove1"/>
        <w:numPr>
          <w:ilvl w:val="0"/>
          <w:numId w:val="9"/>
        </w:numPr>
        <w:rPr>
          <w:lang w:bidi="ar-SA"/>
        </w:rPr>
      </w:pPr>
      <w:r>
        <w:rPr>
          <w:lang w:bidi="ar-SA"/>
        </w:rPr>
        <w:t>řádné zdůvodnění návrhu</w:t>
      </w:r>
      <w:r w:rsidR="00D10EE5" w:rsidRPr="00D10EE5">
        <w:t xml:space="preserve"> </w:t>
      </w:r>
      <w:r w:rsidR="00D10EE5">
        <w:t>vč. případné fotodokumentace.</w:t>
      </w:r>
      <w:r>
        <w:rPr>
          <w:lang w:bidi="ar-SA"/>
        </w:rPr>
        <w:t>,</w:t>
      </w:r>
    </w:p>
    <w:p w:rsidR="00D10EE5" w:rsidRDefault="00D10EE5" w:rsidP="00BC2AC1">
      <w:pPr>
        <w:pStyle w:val="rove1"/>
        <w:numPr>
          <w:ilvl w:val="0"/>
          <w:numId w:val="9"/>
        </w:numPr>
        <w:rPr>
          <w:lang w:bidi="ar-SA"/>
        </w:rPr>
      </w:pPr>
      <w:r>
        <w:t xml:space="preserve">souhlas navrhovaného kandidáta s tím, že v případě </w:t>
      </w:r>
      <w:r w:rsidR="0044491E">
        <w:t>udělení ocenění</w:t>
      </w:r>
      <w:r>
        <w:t xml:space="preserve"> bude zveřejněno jeho jméno</w:t>
      </w:r>
      <w:r w:rsidR="00845CC4">
        <w:t>, příjmení, titulu</w:t>
      </w:r>
      <w:r>
        <w:t xml:space="preserve">, </w:t>
      </w:r>
      <w:r w:rsidR="00845CC4">
        <w:t xml:space="preserve">podoba, </w:t>
      </w:r>
      <w:r>
        <w:t xml:space="preserve">případně údaje související s jeho profesní </w:t>
      </w:r>
      <w:proofErr w:type="gramStart"/>
      <w:r>
        <w:t xml:space="preserve">nebo </w:t>
      </w:r>
      <w:r w:rsidR="00845CC4">
        <w:t xml:space="preserve"> jinou</w:t>
      </w:r>
      <w:proofErr w:type="gramEnd"/>
      <w:r w:rsidR="00845CC4">
        <w:t xml:space="preserve"> </w:t>
      </w:r>
      <w:r>
        <w:t>činností</w:t>
      </w:r>
      <w:r w:rsidR="00845CC4">
        <w:t>, v souvislosti s níž je navrhován na ocenění</w:t>
      </w:r>
      <w:r w:rsidR="0044491E">
        <w:t>,</w:t>
      </w:r>
    </w:p>
    <w:p w:rsidR="005963FC" w:rsidRDefault="00BC2AC1" w:rsidP="00BC2AC1">
      <w:pPr>
        <w:pStyle w:val="rove1"/>
        <w:numPr>
          <w:ilvl w:val="0"/>
          <w:numId w:val="9"/>
        </w:numPr>
        <w:rPr>
          <w:lang w:bidi="ar-SA"/>
        </w:rPr>
      </w:pPr>
      <w:r>
        <w:rPr>
          <w:lang w:bidi="ar-SA"/>
        </w:rPr>
        <w:t xml:space="preserve">identifikaci navrhovatele, a to </w:t>
      </w:r>
      <w:r w:rsidR="004A0844">
        <w:rPr>
          <w:lang w:bidi="ar-SA"/>
        </w:rPr>
        <w:t>v</w:t>
      </w:r>
      <w:r>
        <w:rPr>
          <w:lang w:bidi="ar-SA"/>
        </w:rPr>
        <w:t xml:space="preserve"> rozsahu dle odrážky první tohoto ustanovení</w:t>
      </w:r>
      <w:r w:rsidR="005963FC">
        <w:rPr>
          <w:lang w:bidi="ar-SA"/>
        </w:rPr>
        <w:t xml:space="preserve">, </w:t>
      </w:r>
    </w:p>
    <w:p w:rsidR="005669E6" w:rsidRDefault="005963FC" w:rsidP="00BC2AC1">
      <w:pPr>
        <w:pStyle w:val="rove1"/>
        <w:numPr>
          <w:ilvl w:val="0"/>
          <w:numId w:val="9"/>
        </w:numPr>
        <w:rPr>
          <w:lang w:bidi="ar-SA"/>
        </w:rPr>
      </w:pPr>
      <w:r>
        <w:rPr>
          <w:lang w:bidi="ar-SA"/>
        </w:rPr>
        <w:t xml:space="preserve">podpis </w:t>
      </w:r>
      <w:r w:rsidR="00845CC4">
        <w:rPr>
          <w:lang w:bidi="ar-SA"/>
        </w:rPr>
        <w:t>navrhovatele</w:t>
      </w:r>
    </w:p>
    <w:p w:rsidR="00DB3F83" w:rsidRDefault="00DB3F83" w:rsidP="00DB3F83">
      <w:pPr>
        <w:pStyle w:val="rove1"/>
        <w:rPr>
          <w:lang w:bidi="ar-SA"/>
        </w:rPr>
      </w:pPr>
      <w:r>
        <w:rPr>
          <w:lang w:bidi="ar-SA"/>
        </w:rPr>
        <w:t>Návrh, je</w:t>
      </w:r>
      <w:r w:rsidR="004D7204">
        <w:rPr>
          <w:lang w:bidi="ar-SA"/>
        </w:rPr>
        <w:t>n</w:t>
      </w:r>
      <w:r>
        <w:rPr>
          <w:lang w:bidi="ar-SA"/>
        </w:rPr>
        <w:t xml:space="preserve">ž neobsahuje náležitosti dle bodu 4.2 </w:t>
      </w:r>
      <w:r w:rsidR="00A957AA">
        <w:rPr>
          <w:lang w:bidi="ar-SA"/>
        </w:rPr>
        <w:t>Z</w:t>
      </w:r>
      <w:r>
        <w:rPr>
          <w:lang w:bidi="ar-SA"/>
        </w:rPr>
        <w:t xml:space="preserve">ásad, není návrhem na ocenění dle těchto </w:t>
      </w:r>
      <w:r w:rsidR="00A957AA">
        <w:rPr>
          <w:lang w:bidi="ar-SA"/>
        </w:rPr>
        <w:t>Z</w:t>
      </w:r>
      <w:r>
        <w:rPr>
          <w:lang w:bidi="ar-SA"/>
        </w:rPr>
        <w:t>ásad.</w:t>
      </w:r>
      <w:r w:rsidR="00EA01B4">
        <w:rPr>
          <w:lang w:bidi="ar-SA"/>
        </w:rPr>
        <w:t xml:space="preserve"> </w:t>
      </w:r>
      <w:r w:rsidR="00AB5F50">
        <w:rPr>
          <w:lang w:bidi="ar-SA"/>
        </w:rPr>
        <w:t>U</w:t>
      </w:r>
      <w:r w:rsidR="00EA01B4">
        <w:rPr>
          <w:lang w:bidi="ar-SA"/>
        </w:rPr>
        <w:t xml:space="preserve"> návrhů, jež nesplňují náležitosti dle bodu 4.2</w:t>
      </w:r>
      <w:r w:rsidR="00AB5F50">
        <w:rPr>
          <w:lang w:bidi="ar-SA"/>
        </w:rPr>
        <w:t>,</w:t>
      </w:r>
      <w:r w:rsidR="00AB5F50" w:rsidRPr="00AB5F50">
        <w:rPr>
          <w:lang w:bidi="ar-SA"/>
        </w:rPr>
        <w:t xml:space="preserve"> </w:t>
      </w:r>
      <w:r w:rsidR="00AB5F50">
        <w:rPr>
          <w:lang w:bidi="ar-SA"/>
        </w:rPr>
        <w:t>vyzve garant navrhovatele k odstranění vad</w:t>
      </w:r>
      <w:r w:rsidR="00EA01B4">
        <w:rPr>
          <w:lang w:bidi="ar-SA"/>
        </w:rPr>
        <w:t xml:space="preserve">. </w:t>
      </w:r>
      <w:r w:rsidR="002C18A2">
        <w:rPr>
          <w:lang w:bidi="ar-SA"/>
        </w:rPr>
        <w:t>Návrhy, u nichž nebudou vady odstraněny, garant předloží k rozhodnutí s doporučením k zamítnutí z důvodu nedostatku formy.</w:t>
      </w:r>
    </w:p>
    <w:p w:rsidR="00BC2AC1" w:rsidRDefault="00BC2AC1" w:rsidP="00BC2AC1">
      <w:pPr>
        <w:pStyle w:val="rove1"/>
        <w:rPr>
          <w:lang w:bidi="ar-SA"/>
        </w:rPr>
      </w:pPr>
      <w:r>
        <w:rPr>
          <w:lang w:bidi="ar-SA"/>
        </w:rPr>
        <w:t>Návrh</w:t>
      </w:r>
      <w:r w:rsidR="004A0844">
        <w:rPr>
          <w:lang w:bidi="ar-SA"/>
        </w:rPr>
        <w:t xml:space="preserve"> na ocenění</w:t>
      </w:r>
      <w:r>
        <w:rPr>
          <w:lang w:bidi="ar-SA"/>
        </w:rPr>
        <w:t xml:space="preserve"> lze doručit</w:t>
      </w:r>
      <w:r w:rsidR="004A0844">
        <w:rPr>
          <w:lang w:bidi="ar-SA"/>
        </w:rPr>
        <w:t xml:space="preserve"> písemně </w:t>
      </w:r>
      <w:r w:rsidR="004A0844" w:rsidRPr="00845CC4">
        <w:rPr>
          <w:lang w:bidi="ar-SA"/>
        </w:rPr>
        <w:t>na adresu podatelny</w:t>
      </w:r>
      <w:r w:rsidR="001669AF" w:rsidRPr="00845CC4">
        <w:rPr>
          <w:lang w:bidi="ar-SA"/>
        </w:rPr>
        <w:t xml:space="preserve"> Magistrátu města Karviné</w:t>
      </w:r>
      <w:r w:rsidR="001669AF" w:rsidRPr="002A38BC">
        <w:rPr>
          <w:color w:val="FF0000"/>
          <w:lang w:bidi="ar-SA"/>
        </w:rPr>
        <w:t xml:space="preserve"> </w:t>
      </w:r>
      <w:r w:rsidR="004A0844">
        <w:rPr>
          <w:lang w:bidi="ar-SA"/>
        </w:rPr>
        <w:t xml:space="preserve">Fryštátská 72/1, </w:t>
      </w:r>
      <w:proofErr w:type="gramStart"/>
      <w:r w:rsidR="004A0844">
        <w:rPr>
          <w:lang w:bidi="ar-SA"/>
        </w:rPr>
        <w:t>733 24  Karviná</w:t>
      </w:r>
      <w:proofErr w:type="gramEnd"/>
      <w:r w:rsidR="004A0844">
        <w:rPr>
          <w:lang w:bidi="ar-SA"/>
        </w:rPr>
        <w:t xml:space="preserve">, </w:t>
      </w:r>
      <w:r w:rsidR="004D7204">
        <w:rPr>
          <w:lang w:bidi="ar-SA"/>
        </w:rPr>
        <w:t>či elektronicky do datové schránky.</w:t>
      </w:r>
    </w:p>
    <w:p w:rsidR="004A0844" w:rsidRDefault="004A0844" w:rsidP="00BC2AC1">
      <w:pPr>
        <w:pStyle w:val="rove1"/>
        <w:rPr>
          <w:lang w:bidi="ar-SA"/>
        </w:rPr>
      </w:pPr>
      <w:r>
        <w:rPr>
          <w:lang w:bidi="ar-SA"/>
        </w:rPr>
        <w:t>Návrhy na ocenění nejlepších sportovců roku připravuje</w:t>
      </w:r>
      <w:r w:rsidR="00A874FF">
        <w:rPr>
          <w:lang w:bidi="ar-SA"/>
        </w:rPr>
        <w:t xml:space="preserve"> a spolu s doručenými návrhy projednává</w:t>
      </w:r>
      <w:r>
        <w:rPr>
          <w:lang w:bidi="ar-SA"/>
        </w:rPr>
        <w:t xml:space="preserve"> Komise tělovýchovy a sportu, a to na základě sportovních výsledků za předchozí kalendářní rok.</w:t>
      </w:r>
    </w:p>
    <w:p w:rsidR="00BD2239" w:rsidRDefault="00BD2239" w:rsidP="00BD2239">
      <w:pPr>
        <w:pStyle w:val="rove1"/>
        <w:rPr>
          <w:lang w:bidi="ar-SA"/>
        </w:rPr>
      </w:pPr>
      <w:r>
        <w:rPr>
          <w:lang w:bidi="ar-SA"/>
        </w:rPr>
        <w:t>Podmínky a kritéria pro navrhování a oceňování za pedagogickou práci j</w:t>
      </w:r>
      <w:r w:rsidR="00653D30">
        <w:rPr>
          <w:lang w:bidi="ar-SA"/>
        </w:rPr>
        <w:t>sou uvedeny</w:t>
      </w:r>
      <w:r>
        <w:rPr>
          <w:lang w:bidi="ar-SA"/>
        </w:rPr>
        <w:t xml:space="preserve"> v příloze </w:t>
      </w:r>
      <w:proofErr w:type="gramStart"/>
      <w:r>
        <w:rPr>
          <w:lang w:bidi="ar-SA"/>
        </w:rPr>
        <w:t>č. 1 těchto</w:t>
      </w:r>
      <w:proofErr w:type="gramEnd"/>
      <w:r>
        <w:rPr>
          <w:lang w:bidi="ar-SA"/>
        </w:rPr>
        <w:t xml:space="preserve"> Zásad.</w:t>
      </w:r>
    </w:p>
    <w:p w:rsidR="003B7ECE" w:rsidRDefault="00653D30" w:rsidP="00BD2239">
      <w:pPr>
        <w:pStyle w:val="rove1"/>
        <w:rPr>
          <w:lang w:bidi="ar-SA"/>
        </w:rPr>
      </w:pPr>
      <w:r>
        <w:rPr>
          <w:lang w:bidi="ar-SA"/>
        </w:rPr>
        <w:t xml:space="preserve">Podmínky a kritéria pro oceňování v sociální oblasti jsou uvedeny v příloze č. 2 </w:t>
      </w:r>
      <w:r w:rsidR="00C93444">
        <w:rPr>
          <w:lang w:bidi="ar-SA"/>
        </w:rPr>
        <w:t xml:space="preserve">těchto </w:t>
      </w:r>
      <w:r>
        <w:rPr>
          <w:lang w:bidi="ar-SA"/>
        </w:rPr>
        <w:t>Zásad.</w:t>
      </w:r>
    </w:p>
    <w:p w:rsidR="00BD2239" w:rsidRDefault="004A0844" w:rsidP="00BD2239">
      <w:pPr>
        <w:pStyle w:val="rove1"/>
        <w:rPr>
          <w:lang w:bidi="ar-SA"/>
        </w:rPr>
      </w:pPr>
      <w:r>
        <w:rPr>
          <w:lang w:bidi="ar-SA"/>
        </w:rPr>
        <w:t>Návrhy na oceňování dárců krve je oprávněn podat Český červený kříž prostřednictvím oblastního spolku</w:t>
      </w:r>
      <w:r w:rsidR="008F6ED3">
        <w:rPr>
          <w:lang w:bidi="ar-SA"/>
        </w:rPr>
        <w:t xml:space="preserve"> Českého červeného kříže</w:t>
      </w:r>
      <w:r>
        <w:rPr>
          <w:lang w:bidi="ar-SA"/>
        </w:rPr>
        <w:t xml:space="preserve"> Karviná. </w:t>
      </w:r>
    </w:p>
    <w:p w:rsidR="004A0844" w:rsidRDefault="004A0844" w:rsidP="00BD2239">
      <w:pPr>
        <w:pStyle w:val="rove1"/>
        <w:rPr>
          <w:lang w:bidi="ar-SA"/>
        </w:rPr>
      </w:pPr>
      <w:r>
        <w:rPr>
          <w:lang w:bidi="ar-SA"/>
        </w:rPr>
        <w:t>Garanti:</w:t>
      </w:r>
    </w:p>
    <w:p w:rsidR="004A0844" w:rsidRDefault="004A0844" w:rsidP="004A0844">
      <w:pPr>
        <w:pStyle w:val="rove2"/>
        <w:rPr>
          <w:lang w:bidi="ar-SA"/>
        </w:rPr>
      </w:pPr>
      <w:r>
        <w:rPr>
          <w:lang w:bidi="ar-SA"/>
        </w:rPr>
        <w:t xml:space="preserve">Garantem pro udělování ocenění v oblasti </w:t>
      </w:r>
      <w:r w:rsidR="00653D30" w:rsidRPr="00653D30">
        <w:rPr>
          <w:lang w:bidi="ar-SA"/>
        </w:rPr>
        <w:t>sociální</w:t>
      </w:r>
      <w:r>
        <w:rPr>
          <w:lang w:bidi="ar-SA"/>
        </w:rPr>
        <w:t xml:space="preserve"> je Odbor sociální Magistrátu města Karviné</w:t>
      </w:r>
      <w:r w:rsidR="00A957AA">
        <w:rPr>
          <w:lang w:bidi="ar-SA"/>
        </w:rPr>
        <w:t>.</w:t>
      </w:r>
    </w:p>
    <w:p w:rsidR="004A0844" w:rsidRPr="00BD2239" w:rsidRDefault="004A0844" w:rsidP="004A0844">
      <w:pPr>
        <w:pStyle w:val="rove2"/>
        <w:rPr>
          <w:lang w:bidi="ar-SA"/>
        </w:rPr>
      </w:pPr>
      <w:r>
        <w:rPr>
          <w:lang w:bidi="ar-SA"/>
        </w:rPr>
        <w:t xml:space="preserve">Garantem pro udělování ocenění mimo oblast </w:t>
      </w:r>
      <w:r w:rsidR="00653D30" w:rsidRPr="00653D30">
        <w:rPr>
          <w:lang w:bidi="ar-SA"/>
        </w:rPr>
        <w:t>sociální</w:t>
      </w:r>
      <w:r>
        <w:rPr>
          <w:lang w:bidi="ar-SA"/>
        </w:rPr>
        <w:t xml:space="preserve"> je Odbor rozvoje Magistrátu města Karviné</w:t>
      </w:r>
      <w:r w:rsidR="00A957AA">
        <w:rPr>
          <w:lang w:bidi="ar-SA"/>
        </w:rPr>
        <w:t>.</w:t>
      </w:r>
      <w:r>
        <w:rPr>
          <w:lang w:bidi="ar-SA"/>
        </w:rPr>
        <w:t xml:space="preserve"> </w:t>
      </w:r>
    </w:p>
    <w:p w:rsidR="004A0844" w:rsidRDefault="004A0844" w:rsidP="004A0844">
      <w:pPr>
        <w:pStyle w:val="rove1"/>
        <w:rPr>
          <w:lang w:bidi="ar-SA"/>
        </w:rPr>
      </w:pPr>
      <w:r>
        <w:rPr>
          <w:lang w:bidi="ar-SA"/>
        </w:rPr>
        <w:lastRenderedPageBreak/>
        <w:t xml:space="preserve">Návrhy na </w:t>
      </w:r>
      <w:r w:rsidR="0081352E">
        <w:rPr>
          <w:lang w:bidi="ar-SA"/>
        </w:rPr>
        <w:t>ocenění udělovaného Radou města Karviné</w:t>
      </w:r>
      <w:r>
        <w:rPr>
          <w:lang w:bidi="ar-SA"/>
        </w:rPr>
        <w:t xml:space="preserve"> jsou projednávány, není-li stanoveno jinak, v příslušných komisích Rady města Karviné. Podklady k projednání v komisích </w:t>
      </w:r>
      <w:r w:rsidR="0081352E">
        <w:rPr>
          <w:lang w:bidi="ar-SA"/>
        </w:rPr>
        <w:t>a</w:t>
      </w:r>
      <w:r w:rsidR="00596D00">
        <w:rPr>
          <w:lang w:bidi="ar-SA"/>
        </w:rPr>
        <w:t> </w:t>
      </w:r>
      <w:r w:rsidR="0081352E">
        <w:rPr>
          <w:lang w:bidi="ar-SA"/>
        </w:rPr>
        <w:t xml:space="preserve">následné materiály pro projednání v orgánech statutárního města Karviné </w:t>
      </w:r>
      <w:r>
        <w:rPr>
          <w:lang w:bidi="ar-SA"/>
        </w:rPr>
        <w:t>připravují garanti</w:t>
      </w:r>
      <w:r w:rsidR="0081352E">
        <w:rPr>
          <w:lang w:bidi="ar-SA"/>
        </w:rPr>
        <w:t>.</w:t>
      </w:r>
    </w:p>
    <w:p w:rsidR="0081352E" w:rsidRDefault="0081352E" w:rsidP="004A0844">
      <w:pPr>
        <w:pStyle w:val="rove1"/>
        <w:rPr>
          <w:lang w:bidi="ar-SA"/>
        </w:rPr>
      </w:pPr>
      <w:r>
        <w:rPr>
          <w:lang w:bidi="ar-SA"/>
        </w:rPr>
        <w:t xml:space="preserve">Pro posouzení návrhů na ocenění udělovaných Zastupitelstvem města Karviná ustanoví Rada města Karviné pracovní skupinu, která </w:t>
      </w:r>
      <w:r w:rsidR="00072329">
        <w:rPr>
          <w:lang w:bidi="ar-SA"/>
        </w:rPr>
        <w:t xml:space="preserve">prostřednictvím garanta předloží </w:t>
      </w:r>
      <w:r w:rsidR="002A38BC" w:rsidRPr="00653D30">
        <w:rPr>
          <w:lang w:bidi="ar-SA"/>
        </w:rPr>
        <w:t>Z</w:t>
      </w:r>
      <w:r w:rsidR="00072329">
        <w:rPr>
          <w:lang w:bidi="ar-SA"/>
        </w:rPr>
        <w:t>astupitelstvu města Karviné své stanovisko a doporučení k rozhodnutí.</w:t>
      </w:r>
    </w:p>
    <w:p w:rsidR="00BD2239" w:rsidRDefault="00BD2239" w:rsidP="00BD2239">
      <w:pPr>
        <w:pStyle w:val="lnek"/>
        <w:rPr>
          <w:lang w:bidi="ar-SA"/>
        </w:rPr>
      </w:pPr>
    </w:p>
    <w:p w:rsidR="00BD2239" w:rsidRDefault="00072329" w:rsidP="00BD2239">
      <w:pPr>
        <w:pStyle w:val="Nzevlnku"/>
        <w:rPr>
          <w:lang w:bidi="ar-SA"/>
        </w:rPr>
      </w:pPr>
      <w:r>
        <w:rPr>
          <w:lang w:bidi="ar-SA"/>
        </w:rPr>
        <w:t>Záštita</w:t>
      </w:r>
    </w:p>
    <w:p w:rsidR="00072329" w:rsidRPr="00072329" w:rsidRDefault="00072329" w:rsidP="00072329">
      <w:pPr>
        <w:pStyle w:val="rove1"/>
        <w:rPr>
          <w:lang w:bidi="ar-SA"/>
        </w:rPr>
      </w:pPr>
      <w:r>
        <w:rPr>
          <w:lang w:bidi="ar-SA"/>
        </w:rPr>
        <w:t>Statutární město Karviná, primátor či náměstek primátora mohou na žádost poskytnout záštitu nad akcemi, jejichž cíle jsou v souladu se zájmy města, či významně přispívají k rozvoji nebo zvýšení prestiže města.</w:t>
      </w:r>
    </w:p>
    <w:p w:rsidR="00BD2239" w:rsidRPr="0044491E" w:rsidRDefault="00072329" w:rsidP="0044491E">
      <w:pPr>
        <w:pStyle w:val="rove1"/>
      </w:pPr>
      <w:r w:rsidRPr="0044491E">
        <w:t>Záštita je poskytována na žádost</w:t>
      </w:r>
      <w:r w:rsidR="001669AF" w:rsidRPr="0044491E">
        <w:t xml:space="preserve"> organizátora akce</w:t>
      </w:r>
      <w:r w:rsidRPr="0044491E">
        <w:t>.</w:t>
      </w:r>
    </w:p>
    <w:p w:rsidR="00072329" w:rsidRDefault="00072329" w:rsidP="00BD2239">
      <w:pPr>
        <w:pStyle w:val="rove1"/>
        <w:rPr>
          <w:lang w:bidi="ar-SA"/>
        </w:rPr>
      </w:pPr>
      <w:r>
        <w:rPr>
          <w:lang w:bidi="ar-SA"/>
        </w:rPr>
        <w:t xml:space="preserve">Písemnou žádost lze doručit písemně </w:t>
      </w:r>
      <w:r w:rsidRPr="0044491E">
        <w:rPr>
          <w:lang w:bidi="ar-SA"/>
        </w:rPr>
        <w:t>na adresu podatelny</w:t>
      </w:r>
      <w:r w:rsidR="001669AF" w:rsidRPr="0044491E">
        <w:rPr>
          <w:lang w:bidi="ar-SA"/>
        </w:rPr>
        <w:t xml:space="preserve"> Magistrátu města Karviné</w:t>
      </w:r>
      <w:r w:rsidRPr="002A38BC">
        <w:rPr>
          <w:color w:val="FF0000"/>
          <w:lang w:bidi="ar-SA"/>
        </w:rPr>
        <w:t xml:space="preserve"> </w:t>
      </w:r>
      <w:r>
        <w:rPr>
          <w:lang w:bidi="ar-SA"/>
        </w:rPr>
        <w:t xml:space="preserve">Fryštátská 72/1, </w:t>
      </w:r>
      <w:proofErr w:type="gramStart"/>
      <w:r>
        <w:rPr>
          <w:lang w:bidi="ar-SA"/>
        </w:rPr>
        <w:t>733 24  Karviná</w:t>
      </w:r>
      <w:proofErr w:type="gramEnd"/>
      <w:r>
        <w:rPr>
          <w:lang w:bidi="ar-SA"/>
        </w:rPr>
        <w:t xml:space="preserve">, </w:t>
      </w:r>
      <w:r w:rsidR="00DB3F83">
        <w:rPr>
          <w:lang w:bidi="ar-SA"/>
        </w:rPr>
        <w:t xml:space="preserve">nebo </w:t>
      </w:r>
      <w:r>
        <w:rPr>
          <w:lang w:bidi="ar-SA"/>
        </w:rPr>
        <w:t>elektronicky do datové schránky.</w:t>
      </w:r>
    </w:p>
    <w:p w:rsidR="00072329" w:rsidRDefault="00072329" w:rsidP="00BD2239">
      <w:pPr>
        <w:pStyle w:val="rove1"/>
        <w:rPr>
          <w:lang w:bidi="ar-SA"/>
        </w:rPr>
      </w:pPr>
      <w:r>
        <w:rPr>
          <w:lang w:bidi="ar-SA"/>
        </w:rPr>
        <w:t>Žádost o poskytnutí záštity musí obsahovat, zejména:</w:t>
      </w:r>
    </w:p>
    <w:p w:rsidR="00072329" w:rsidRDefault="00A957AA" w:rsidP="00072329">
      <w:pPr>
        <w:pStyle w:val="rove1"/>
        <w:numPr>
          <w:ilvl w:val="0"/>
          <w:numId w:val="9"/>
        </w:numPr>
        <w:rPr>
          <w:lang w:bidi="ar-SA"/>
        </w:rPr>
      </w:pPr>
      <w:r>
        <w:rPr>
          <w:lang w:bidi="ar-SA"/>
        </w:rPr>
        <w:t>i</w:t>
      </w:r>
      <w:r w:rsidR="00072329">
        <w:rPr>
          <w:lang w:bidi="ar-SA"/>
        </w:rPr>
        <w:t>dentifikaci žadatele a to jméno a příjmení, datum narození, trvalý pobyt, kontaktní údaje u fyzické osoby a název, IČ, sídlo a kontaktní údaje u právnické osoby,</w:t>
      </w:r>
    </w:p>
    <w:p w:rsidR="00072329" w:rsidRDefault="00072329" w:rsidP="00072329">
      <w:pPr>
        <w:pStyle w:val="rove1"/>
        <w:numPr>
          <w:ilvl w:val="0"/>
          <w:numId w:val="10"/>
        </w:numPr>
        <w:rPr>
          <w:lang w:bidi="ar-SA"/>
        </w:rPr>
      </w:pPr>
      <w:r>
        <w:rPr>
          <w:lang w:bidi="ar-SA"/>
        </w:rPr>
        <w:t xml:space="preserve">popis akce, </w:t>
      </w:r>
      <w:r w:rsidR="005963FC">
        <w:rPr>
          <w:lang w:bidi="ar-SA"/>
        </w:rPr>
        <w:t>nad níž má být převzata záštita</w:t>
      </w:r>
      <w:r>
        <w:rPr>
          <w:lang w:bidi="ar-SA"/>
        </w:rPr>
        <w:t>,</w:t>
      </w:r>
    </w:p>
    <w:p w:rsidR="00072329" w:rsidRDefault="00072329" w:rsidP="0044491E">
      <w:pPr>
        <w:pStyle w:val="rove1"/>
        <w:numPr>
          <w:ilvl w:val="0"/>
          <w:numId w:val="10"/>
        </w:numPr>
        <w:rPr>
          <w:lang w:bidi="ar-SA"/>
        </w:rPr>
      </w:pPr>
      <w:r>
        <w:rPr>
          <w:lang w:bidi="ar-SA"/>
        </w:rPr>
        <w:t xml:space="preserve">identifikaci, </w:t>
      </w:r>
      <w:r w:rsidR="00CD6FBD">
        <w:rPr>
          <w:lang w:bidi="ar-SA"/>
        </w:rPr>
        <w:t>jaká z</w:t>
      </w:r>
      <w:r>
        <w:rPr>
          <w:lang w:bidi="ar-SA"/>
        </w:rPr>
        <w:t xml:space="preserve">áštita je žádána, tedy </w:t>
      </w:r>
      <w:r w:rsidR="005963FC">
        <w:rPr>
          <w:lang w:bidi="ar-SA"/>
        </w:rPr>
        <w:t xml:space="preserve">záštita </w:t>
      </w:r>
      <w:r>
        <w:rPr>
          <w:lang w:bidi="ar-SA"/>
        </w:rPr>
        <w:t>měst</w:t>
      </w:r>
      <w:r w:rsidR="005963FC">
        <w:rPr>
          <w:lang w:bidi="ar-SA"/>
        </w:rPr>
        <w:t>a</w:t>
      </w:r>
      <w:r>
        <w:rPr>
          <w:lang w:bidi="ar-SA"/>
        </w:rPr>
        <w:t>, primátor</w:t>
      </w:r>
      <w:r w:rsidR="005963FC">
        <w:rPr>
          <w:lang w:bidi="ar-SA"/>
        </w:rPr>
        <w:t xml:space="preserve">a </w:t>
      </w:r>
      <w:r>
        <w:rPr>
          <w:lang w:bidi="ar-SA"/>
        </w:rPr>
        <w:t>či náměst</w:t>
      </w:r>
      <w:r w:rsidR="005963FC">
        <w:rPr>
          <w:lang w:bidi="ar-SA"/>
        </w:rPr>
        <w:t>ka</w:t>
      </w:r>
      <w:r>
        <w:rPr>
          <w:lang w:bidi="ar-SA"/>
        </w:rPr>
        <w:t xml:space="preserve"> primátora,</w:t>
      </w:r>
    </w:p>
    <w:p w:rsidR="005963FC" w:rsidRDefault="005963FC" w:rsidP="00072329">
      <w:pPr>
        <w:pStyle w:val="rove1"/>
        <w:numPr>
          <w:ilvl w:val="0"/>
          <w:numId w:val="10"/>
        </w:numPr>
        <w:rPr>
          <w:lang w:bidi="ar-SA"/>
        </w:rPr>
      </w:pPr>
      <w:r>
        <w:rPr>
          <w:lang w:bidi="ar-SA"/>
        </w:rPr>
        <w:t>podpis žadatele.</w:t>
      </w:r>
    </w:p>
    <w:p w:rsidR="00DB3F83" w:rsidRDefault="00072329" w:rsidP="00BD2239">
      <w:pPr>
        <w:pStyle w:val="rove1"/>
        <w:rPr>
          <w:lang w:bidi="ar-SA"/>
        </w:rPr>
      </w:pPr>
      <w:r>
        <w:rPr>
          <w:lang w:bidi="ar-SA"/>
        </w:rPr>
        <w:t xml:space="preserve">O poskytnutí </w:t>
      </w:r>
      <w:r w:rsidR="009D2A3B">
        <w:rPr>
          <w:lang w:bidi="ar-SA"/>
        </w:rPr>
        <w:t xml:space="preserve">nebo odejmutí záštity </w:t>
      </w:r>
      <w:r>
        <w:rPr>
          <w:lang w:bidi="ar-SA"/>
        </w:rPr>
        <w:t>rozhoduje:</w:t>
      </w:r>
    </w:p>
    <w:p w:rsidR="009D2A3B" w:rsidRDefault="009D2A3B" w:rsidP="009D2A3B">
      <w:pPr>
        <w:pStyle w:val="rove1"/>
        <w:numPr>
          <w:ilvl w:val="0"/>
          <w:numId w:val="12"/>
        </w:numPr>
        <w:rPr>
          <w:lang w:bidi="ar-SA"/>
        </w:rPr>
      </w:pPr>
      <w:r>
        <w:rPr>
          <w:lang w:bidi="ar-SA"/>
        </w:rPr>
        <w:t>Rada města Karviné u záštity statutárního města Karviné,</w:t>
      </w:r>
    </w:p>
    <w:p w:rsidR="009D2A3B" w:rsidRDefault="009D2A3B" w:rsidP="009D2A3B">
      <w:pPr>
        <w:pStyle w:val="rove1"/>
        <w:numPr>
          <w:ilvl w:val="0"/>
          <w:numId w:val="12"/>
        </w:numPr>
        <w:rPr>
          <w:lang w:bidi="ar-SA"/>
        </w:rPr>
      </w:pPr>
      <w:r>
        <w:rPr>
          <w:lang w:bidi="ar-SA"/>
        </w:rPr>
        <w:t>primátor u záštity primátora města Karviné,</w:t>
      </w:r>
    </w:p>
    <w:p w:rsidR="009D2A3B" w:rsidRDefault="009D2A3B" w:rsidP="009D2A3B">
      <w:pPr>
        <w:pStyle w:val="rove1"/>
        <w:numPr>
          <w:ilvl w:val="0"/>
          <w:numId w:val="12"/>
        </w:numPr>
        <w:rPr>
          <w:lang w:bidi="ar-SA"/>
        </w:rPr>
      </w:pPr>
      <w:r>
        <w:rPr>
          <w:lang w:bidi="ar-SA"/>
        </w:rPr>
        <w:t>náměstek primátora u záštity náměstka primátora.</w:t>
      </w:r>
    </w:p>
    <w:p w:rsidR="0044491E" w:rsidRDefault="0044491E" w:rsidP="0044491E">
      <w:pPr>
        <w:pStyle w:val="rove1"/>
        <w:numPr>
          <w:ilvl w:val="0"/>
          <w:numId w:val="0"/>
        </w:numPr>
        <w:ind w:left="927"/>
        <w:rPr>
          <w:lang w:bidi="ar-SA"/>
        </w:rPr>
      </w:pPr>
      <w:r>
        <w:rPr>
          <w:lang w:bidi="ar-SA"/>
        </w:rPr>
        <w:t>Podklady pro rozhodování připravuje jako garant Odbor rozvoje Magistrátu města Karviné.</w:t>
      </w:r>
    </w:p>
    <w:p w:rsidR="009D2A3B" w:rsidRDefault="009D2A3B" w:rsidP="009D2A3B">
      <w:pPr>
        <w:pStyle w:val="rove1"/>
        <w:rPr>
          <w:lang w:bidi="ar-SA"/>
        </w:rPr>
      </w:pPr>
      <w:r>
        <w:rPr>
          <w:lang w:bidi="ar-SA"/>
        </w:rPr>
        <w:t>Pořadatelé</w:t>
      </w:r>
      <w:r w:rsidR="005963FC">
        <w:rPr>
          <w:lang w:bidi="ar-SA"/>
        </w:rPr>
        <w:t xml:space="preserve"> akcí, nad kterými byla převzata záštita, jsou povinni prezentovat město formou loga</w:t>
      </w:r>
      <w:r w:rsidR="00702567">
        <w:rPr>
          <w:lang w:bidi="ar-SA"/>
        </w:rPr>
        <w:t>, jehož specifikaci pořadateli předá Odbor rozvoje Magistrátu města Karviné</w:t>
      </w:r>
      <w:r w:rsidR="005963FC">
        <w:rPr>
          <w:lang w:bidi="ar-SA"/>
        </w:rPr>
        <w:t xml:space="preserve">. </w:t>
      </w:r>
    </w:p>
    <w:p w:rsidR="005963FC" w:rsidRDefault="005963FC" w:rsidP="009D2A3B">
      <w:pPr>
        <w:pStyle w:val="rove1"/>
        <w:rPr>
          <w:lang w:bidi="ar-SA"/>
        </w:rPr>
      </w:pPr>
      <w:r>
        <w:rPr>
          <w:lang w:bidi="ar-SA"/>
        </w:rPr>
        <w:t>Poskytnutí záštity je čestnou poctou a neplynou z ní žádné nároky na finanční či jiné zajištění akce, pokud není kompetentním orgánem na základě samostatné žádosti rozhodnuto jinak.</w:t>
      </w:r>
    </w:p>
    <w:p w:rsidR="00072329" w:rsidRDefault="00072329" w:rsidP="004426D6">
      <w:pPr>
        <w:pStyle w:val="lnek"/>
      </w:pPr>
    </w:p>
    <w:p w:rsidR="004426D6" w:rsidRDefault="004426D6" w:rsidP="004426D6">
      <w:pPr>
        <w:pStyle w:val="Nzevlnku"/>
      </w:pPr>
      <w:r>
        <w:t>Závěrečná ustanovení</w:t>
      </w:r>
    </w:p>
    <w:p w:rsidR="004426D6" w:rsidRDefault="005963FC" w:rsidP="004426D6">
      <w:pPr>
        <w:pStyle w:val="rove1"/>
      </w:pPr>
      <w:r>
        <w:t xml:space="preserve">Tyto </w:t>
      </w:r>
      <w:r w:rsidR="00A957AA">
        <w:t>Z</w:t>
      </w:r>
      <w:r>
        <w:t>ásady ruší Zásady pro udělování ocenění ve statutárním městě Karviná ze dne 25. 1. 2000 ve znění pozdějších změn.</w:t>
      </w:r>
    </w:p>
    <w:p w:rsidR="005963FC" w:rsidRDefault="005963FC" w:rsidP="004426D6">
      <w:pPr>
        <w:pStyle w:val="rove1"/>
      </w:pPr>
      <w:r>
        <w:t xml:space="preserve">Tyto </w:t>
      </w:r>
      <w:r w:rsidR="00A957AA">
        <w:t>Z</w:t>
      </w:r>
      <w:r>
        <w:t>ásady ruší Zásady pro ocenění v oblasti kultury, udělované Radou města Karviné ze dne 13. 12. 2005 ve znění pozdějších změn.</w:t>
      </w:r>
    </w:p>
    <w:p w:rsidR="005963FC" w:rsidRDefault="005963FC" w:rsidP="004426D6">
      <w:pPr>
        <w:pStyle w:val="rove1"/>
      </w:pPr>
      <w:r>
        <w:t xml:space="preserve">Tyto </w:t>
      </w:r>
      <w:r w:rsidR="00A957AA">
        <w:t>Z</w:t>
      </w:r>
      <w:r>
        <w:t>ásady ruší Zásady pro ocenění v oblasti sociálních a návazných služeb, udělované Radou města Karviné ze dne 3. 12. 2014.</w:t>
      </w:r>
    </w:p>
    <w:p w:rsidR="005963FC" w:rsidRDefault="005963FC" w:rsidP="004426D6">
      <w:pPr>
        <w:pStyle w:val="rove1"/>
      </w:pPr>
      <w:r>
        <w:t xml:space="preserve">Tyto </w:t>
      </w:r>
      <w:r w:rsidR="00A957AA">
        <w:t>Z</w:t>
      </w:r>
      <w:r>
        <w:t xml:space="preserve">ásady byly schváleny Zastupitelstvem města Karviné usnesením č. </w:t>
      </w:r>
      <w:r w:rsidR="00F20A4E">
        <w:t>490</w:t>
      </w:r>
      <w:r>
        <w:t xml:space="preserve"> </w:t>
      </w:r>
      <w:r w:rsidR="005412F2">
        <w:t>z</w:t>
      </w:r>
      <w:r>
        <w:t xml:space="preserve">e dne </w:t>
      </w:r>
      <w:r w:rsidR="00651B87">
        <w:t>6. 12. 2016</w:t>
      </w:r>
      <w:r>
        <w:t xml:space="preserve"> a nabývají účinnosti dne</w:t>
      </w:r>
      <w:r w:rsidR="00651B87">
        <w:t xml:space="preserve"> 1. 1. 2017</w:t>
      </w:r>
      <w:r>
        <w:t>.</w:t>
      </w:r>
    </w:p>
    <w:p w:rsidR="005963FC" w:rsidRDefault="005963FC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  <w:bookmarkStart w:id="0" w:name="_GoBack"/>
      <w:bookmarkEnd w:id="0"/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F11333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BD2239" w:rsidRDefault="00BD2239" w:rsidP="00BD2239">
      <w:pPr>
        <w:pStyle w:val="Bezmezer"/>
        <w:jc w:val="left"/>
        <w:rPr>
          <w:lang w:bidi="ar-SA"/>
        </w:rPr>
      </w:pPr>
      <w:r>
        <w:rPr>
          <w:lang w:bidi="ar-SA"/>
        </w:rPr>
        <w:lastRenderedPageBreak/>
        <w:t>Příloha č. 1</w:t>
      </w:r>
    </w:p>
    <w:p w:rsidR="00BD2239" w:rsidRDefault="00BD2239" w:rsidP="00BD2239">
      <w:pPr>
        <w:pStyle w:val="Bezmezer"/>
        <w:jc w:val="left"/>
        <w:rPr>
          <w:lang w:bidi="ar-SA"/>
        </w:rPr>
      </w:pPr>
    </w:p>
    <w:p w:rsidR="00BD2239" w:rsidRDefault="00BD2239" w:rsidP="00BD2239">
      <w:pPr>
        <w:pStyle w:val="Bezmezer"/>
        <w:jc w:val="left"/>
        <w:rPr>
          <w:lang w:bidi="ar-SA"/>
        </w:rPr>
      </w:pPr>
    </w:p>
    <w:p w:rsidR="00BD2239" w:rsidRPr="00BD2239" w:rsidRDefault="00BD2239" w:rsidP="00BD2239">
      <w:pPr>
        <w:pStyle w:val="Odstavec"/>
        <w:spacing w:after="120" w:line="240" w:lineRule="auto"/>
        <w:ind w:firstLine="0"/>
        <w:rPr>
          <w:rFonts w:ascii="Arial" w:hAnsi="Arial"/>
          <w:b/>
          <w:noProof w:val="0"/>
          <w:sz w:val="20"/>
          <w:lang w:eastAsia="en-US" w:bidi="en-US"/>
        </w:rPr>
      </w:pPr>
      <w:r w:rsidRPr="00BD2239">
        <w:rPr>
          <w:rFonts w:ascii="Arial" w:eastAsiaTheme="minorEastAsia" w:hAnsi="Arial" w:cstheme="minorBidi"/>
          <w:b/>
          <w:noProof w:val="0"/>
          <w:sz w:val="20"/>
          <w:lang w:eastAsia="en-US" w:bidi="en-US"/>
        </w:rPr>
        <w:t xml:space="preserve">Kritéria pro podání návrhu na </w:t>
      </w:r>
      <w:r w:rsidRPr="00BD2239">
        <w:rPr>
          <w:rFonts w:ascii="Arial" w:hAnsi="Arial"/>
          <w:b/>
          <w:noProof w:val="0"/>
          <w:sz w:val="20"/>
          <w:lang w:eastAsia="en-US" w:bidi="en-US"/>
        </w:rPr>
        <w:t>ocenění pedagogických pracovníků škol působících na území města Karviné u příležitosti Dne učitelů</w:t>
      </w:r>
    </w:p>
    <w:p w:rsidR="00BD2239" w:rsidRPr="00BD2239" w:rsidRDefault="00BD2239" w:rsidP="00BD2239">
      <w:pPr>
        <w:spacing w:after="240" w:line="240" w:lineRule="auto"/>
        <w:rPr>
          <w:b/>
          <w:szCs w:val="20"/>
        </w:rPr>
      </w:pPr>
    </w:p>
    <w:p w:rsidR="00BD2239" w:rsidRPr="00BD2239" w:rsidRDefault="00BD2239" w:rsidP="00BD2239">
      <w:pPr>
        <w:spacing w:after="0" w:line="240" w:lineRule="auto"/>
        <w:rPr>
          <w:b/>
          <w:szCs w:val="20"/>
        </w:rPr>
      </w:pPr>
      <w:r w:rsidRPr="00BD2239">
        <w:rPr>
          <w:b/>
          <w:szCs w:val="20"/>
        </w:rPr>
        <w:t xml:space="preserve">Ocenění je možno udělit ve dvou kategoriích: </w:t>
      </w:r>
    </w:p>
    <w:p w:rsidR="00BD2239" w:rsidRPr="00BD2239" w:rsidRDefault="00BD2239" w:rsidP="00BD2239">
      <w:pPr>
        <w:spacing w:after="0" w:line="240" w:lineRule="auto"/>
        <w:rPr>
          <w:rFonts w:cs="Arial"/>
          <w:b/>
          <w:szCs w:val="20"/>
        </w:rPr>
      </w:pPr>
      <w:proofErr w:type="gramStart"/>
      <w:r w:rsidRPr="00BD2239">
        <w:rPr>
          <w:rFonts w:cs="Arial"/>
          <w:b/>
          <w:szCs w:val="20"/>
        </w:rPr>
        <w:t>I.  kategorie</w:t>
      </w:r>
      <w:proofErr w:type="gramEnd"/>
      <w:r w:rsidRPr="00BD2239">
        <w:rPr>
          <w:rFonts w:cs="Arial"/>
          <w:b/>
          <w:szCs w:val="20"/>
        </w:rPr>
        <w:t xml:space="preserve"> – Výrazná pedagogická osobnost roku</w:t>
      </w:r>
    </w:p>
    <w:p w:rsidR="00BD2239" w:rsidRDefault="00BD2239" w:rsidP="00BD2239">
      <w:pPr>
        <w:spacing w:after="0"/>
        <w:rPr>
          <w:rFonts w:cs="Arial"/>
          <w:b/>
          <w:szCs w:val="20"/>
        </w:rPr>
      </w:pPr>
      <w:r w:rsidRPr="00BD2239">
        <w:rPr>
          <w:rFonts w:cs="Arial"/>
          <w:b/>
          <w:szCs w:val="20"/>
        </w:rPr>
        <w:t>II. kategorie – Ocenění za dlouholetou tvůrčí pedagogickou činnost</w:t>
      </w:r>
    </w:p>
    <w:p w:rsidR="00BD2239" w:rsidRPr="00BD2239" w:rsidRDefault="00BD2239" w:rsidP="00BD2239">
      <w:pPr>
        <w:spacing w:after="0"/>
        <w:rPr>
          <w:rFonts w:cs="Arial"/>
          <w:b/>
          <w:szCs w:val="20"/>
        </w:rPr>
      </w:pPr>
    </w:p>
    <w:p w:rsidR="00BD2239" w:rsidRPr="00BD2239" w:rsidRDefault="00BD2239" w:rsidP="00BD2239">
      <w:pPr>
        <w:spacing w:after="0"/>
        <w:rPr>
          <w:rFonts w:cs="Arial"/>
          <w:b/>
          <w:szCs w:val="20"/>
        </w:rPr>
      </w:pPr>
      <w:r w:rsidRPr="00BD2239">
        <w:rPr>
          <w:rFonts w:cs="Arial"/>
          <w:b/>
          <w:szCs w:val="20"/>
        </w:rPr>
        <w:t>Rozhodující kritéria pro zařazení do I. a II. kategorie: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rFonts w:cs="Arial"/>
          <w:szCs w:val="20"/>
        </w:rPr>
      </w:pPr>
      <w:r w:rsidRPr="00BD2239">
        <w:rPr>
          <w:rFonts w:cs="Arial"/>
          <w:szCs w:val="20"/>
        </w:rPr>
        <w:t>mimořádná pedagogická a odborná činnost,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rFonts w:cs="Arial"/>
          <w:szCs w:val="20"/>
        </w:rPr>
      </w:pPr>
      <w:r w:rsidRPr="00BD2239">
        <w:rPr>
          <w:rFonts w:cs="Arial"/>
          <w:szCs w:val="20"/>
        </w:rPr>
        <w:t>nadstandardní a inovativní práce (projektové vyučování, experimentální ověřování nových postupů ve vzdělávacím procesu, práce s talentovanými dětmi/žáky/studenty, péče o děti/žáky/studenty se speciálními vzdělávacími potřebami, ze socio-kulturně znevýhodněného prostředí, významná mimoškolní činnost, apod.),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rFonts w:cs="Arial"/>
          <w:szCs w:val="20"/>
        </w:rPr>
      </w:pPr>
      <w:r w:rsidRPr="00BD2239">
        <w:rPr>
          <w:rFonts w:cs="Arial"/>
          <w:szCs w:val="20"/>
        </w:rPr>
        <w:t>posílení evropské dimenze ve vzdělávání formou projektové spolupráce škol poskytujících vzdělávání od primárního po terciární stupeň, programy na podporu příhraniční spolupráce,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rFonts w:cs="Arial"/>
          <w:szCs w:val="20"/>
        </w:rPr>
      </w:pPr>
      <w:r w:rsidRPr="00BD2239">
        <w:rPr>
          <w:rFonts w:cs="Arial"/>
          <w:szCs w:val="20"/>
        </w:rPr>
        <w:t>významná činnost v oblasti metodiky,</w:t>
      </w:r>
    </w:p>
    <w:p w:rsid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rFonts w:cs="Arial"/>
          <w:szCs w:val="20"/>
        </w:rPr>
      </w:pPr>
      <w:r w:rsidRPr="00BD2239">
        <w:rPr>
          <w:rFonts w:cs="Arial"/>
          <w:szCs w:val="20"/>
        </w:rPr>
        <w:t>významná prezentace školy na veřejnosti.</w:t>
      </w:r>
    </w:p>
    <w:p w:rsidR="00BD2239" w:rsidRPr="00BD2239" w:rsidRDefault="00BD2239" w:rsidP="00BD2239">
      <w:pPr>
        <w:widowControl w:val="0"/>
        <w:spacing w:after="0" w:line="240" w:lineRule="auto"/>
        <w:ind w:left="480"/>
        <w:rPr>
          <w:rFonts w:cs="Arial"/>
          <w:szCs w:val="20"/>
        </w:rPr>
      </w:pPr>
    </w:p>
    <w:p w:rsidR="00BD2239" w:rsidRPr="00BD2239" w:rsidRDefault="00BD2239" w:rsidP="00BD2239">
      <w:pPr>
        <w:pStyle w:val="Nadpis1"/>
        <w:spacing w:before="0"/>
        <w:rPr>
          <w:sz w:val="20"/>
          <w:szCs w:val="20"/>
        </w:rPr>
      </w:pPr>
      <w:r w:rsidRPr="00BD2239">
        <w:rPr>
          <w:sz w:val="20"/>
          <w:szCs w:val="20"/>
        </w:rPr>
        <w:t>Návrhy na ocenění mohou podávat:</w:t>
      </w:r>
    </w:p>
    <w:p w:rsidR="00BD2239" w:rsidRPr="00702567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rFonts w:cs="Arial"/>
          <w:szCs w:val="20"/>
        </w:rPr>
      </w:pPr>
      <w:r w:rsidRPr="00702567">
        <w:rPr>
          <w:szCs w:val="20"/>
        </w:rPr>
        <w:t>Odbor rozvoje Magistrátu města Karviné</w:t>
      </w:r>
      <w:r w:rsidR="0038732F" w:rsidRPr="00702567">
        <w:rPr>
          <w:szCs w:val="20"/>
        </w:rPr>
        <w:t xml:space="preserve"> pro děkana a ředitele škol</w:t>
      </w:r>
      <w:r w:rsidRPr="00702567">
        <w:rPr>
          <w:szCs w:val="20"/>
        </w:rPr>
        <w:t>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rFonts w:cs="Arial"/>
          <w:szCs w:val="20"/>
        </w:rPr>
      </w:pPr>
      <w:r w:rsidRPr="00BD2239">
        <w:rPr>
          <w:rFonts w:cs="Arial"/>
          <w:szCs w:val="20"/>
        </w:rPr>
        <w:t xml:space="preserve">děkan a ředitelé škol </w:t>
      </w:r>
      <w:r w:rsidRPr="00BD2239">
        <w:rPr>
          <w:szCs w:val="20"/>
        </w:rPr>
        <w:t xml:space="preserve">všech zřizovatelů působící na území města Karviné pro své pedagogické pracovníky (vždy jeden pedagog za školu, v případě příspěvkových organizací, jejichž součástmi jsou různé druhy škol, lze podávat návrh na ocenění za každý druh školy). </w:t>
      </w:r>
    </w:p>
    <w:p w:rsidR="00BD2239" w:rsidRPr="00BD2239" w:rsidRDefault="00BD2239" w:rsidP="00BD2239">
      <w:pPr>
        <w:pStyle w:val="Normln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BD2239">
        <w:rPr>
          <w:rFonts w:ascii="Arial" w:hAnsi="Arial" w:cs="Arial"/>
          <w:sz w:val="20"/>
          <w:szCs w:val="20"/>
        </w:rPr>
        <w:t>Pedagogický pracovník, který je navrhován na ocenění, musí mít v době podání návrhu se školou uzavřen pracovní poměr.</w:t>
      </w:r>
    </w:p>
    <w:p w:rsidR="00BD2239" w:rsidRPr="00BD2239" w:rsidRDefault="00BD2239" w:rsidP="00BD2239">
      <w:pPr>
        <w:pStyle w:val="Normln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BD2239" w:rsidRPr="00BD2239" w:rsidRDefault="00BD2239" w:rsidP="00BD2239">
      <w:pPr>
        <w:spacing w:after="0"/>
        <w:rPr>
          <w:rFonts w:cs="Arial"/>
          <w:b/>
          <w:szCs w:val="20"/>
        </w:rPr>
      </w:pPr>
      <w:r w:rsidRPr="00BD2239">
        <w:rPr>
          <w:rFonts w:cs="Arial"/>
          <w:b/>
          <w:szCs w:val="20"/>
        </w:rPr>
        <w:t>Písemné návrhy na udělení ocenění pedagogů ke Dni učitelů musí obsahovat: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384" w:hanging="384"/>
        <w:rPr>
          <w:rFonts w:cs="Arial"/>
          <w:szCs w:val="20"/>
        </w:rPr>
      </w:pPr>
      <w:r w:rsidRPr="00BD2239">
        <w:rPr>
          <w:rFonts w:cs="Arial"/>
          <w:szCs w:val="20"/>
        </w:rPr>
        <w:t>kategorii ocenění,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384" w:hanging="384"/>
        <w:rPr>
          <w:rFonts w:cs="Arial"/>
          <w:szCs w:val="20"/>
        </w:rPr>
      </w:pPr>
      <w:r w:rsidRPr="00BD2239">
        <w:rPr>
          <w:rFonts w:cs="Arial"/>
          <w:szCs w:val="20"/>
        </w:rPr>
        <w:t>jméno a příjmení pedagogického pracovníka, titul,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384" w:hanging="384"/>
        <w:rPr>
          <w:rFonts w:cs="Arial"/>
          <w:szCs w:val="20"/>
        </w:rPr>
      </w:pPr>
      <w:r w:rsidRPr="00BD2239">
        <w:rPr>
          <w:rFonts w:cs="Arial"/>
          <w:szCs w:val="20"/>
        </w:rPr>
        <w:t>pracoviště pedagoga a délku pedagogické praxe,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384" w:hanging="384"/>
        <w:rPr>
          <w:rFonts w:cs="Arial"/>
          <w:szCs w:val="20"/>
        </w:rPr>
      </w:pPr>
      <w:r w:rsidRPr="00BD2239">
        <w:rPr>
          <w:rFonts w:cs="Arial"/>
          <w:szCs w:val="20"/>
        </w:rPr>
        <w:t>zdůvodnění navrhovaného ocenění,</w:t>
      </w:r>
    </w:p>
    <w:p w:rsidR="00BD2239" w:rsidRPr="00BD2239" w:rsidRDefault="00BD2239" w:rsidP="00BD2239">
      <w:pPr>
        <w:widowControl w:val="0"/>
        <w:numPr>
          <w:ilvl w:val="0"/>
          <w:numId w:val="8"/>
        </w:numPr>
        <w:spacing w:after="0" w:line="240" w:lineRule="auto"/>
        <w:ind w:left="384" w:hanging="384"/>
        <w:rPr>
          <w:rFonts w:cs="Arial"/>
          <w:szCs w:val="20"/>
        </w:rPr>
      </w:pPr>
      <w:r w:rsidRPr="00BD2239">
        <w:rPr>
          <w:rFonts w:cs="Arial"/>
          <w:szCs w:val="20"/>
        </w:rPr>
        <w:t>přesné určení navrhovatele.</w:t>
      </w:r>
    </w:p>
    <w:p w:rsidR="00BD2239" w:rsidRDefault="00BD2239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BD2239">
      <w:pPr>
        <w:pStyle w:val="Bezmezer"/>
        <w:jc w:val="left"/>
        <w:rPr>
          <w:szCs w:val="20"/>
          <w:lang w:bidi="ar-SA"/>
        </w:rPr>
      </w:pPr>
    </w:p>
    <w:p w:rsidR="00A17D34" w:rsidRDefault="00A17D34" w:rsidP="00BD2239">
      <w:pPr>
        <w:pStyle w:val="Bezmezer"/>
        <w:jc w:val="left"/>
        <w:rPr>
          <w:szCs w:val="20"/>
          <w:lang w:bidi="ar-SA"/>
        </w:rPr>
      </w:pPr>
    </w:p>
    <w:p w:rsidR="00A17D34" w:rsidRDefault="00A17D34" w:rsidP="00BD2239">
      <w:pPr>
        <w:pStyle w:val="Bezmezer"/>
        <w:jc w:val="left"/>
        <w:rPr>
          <w:szCs w:val="20"/>
          <w:lang w:bidi="ar-SA"/>
        </w:rPr>
      </w:pPr>
    </w:p>
    <w:p w:rsidR="001B79AD" w:rsidRDefault="001B79AD" w:rsidP="001B79AD">
      <w:pPr>
        <w:pStyle w:val="Bezmezer"/>
        <w:jc w:val="left"/>
        <w:rPr>
          <w:szCs w:val="20"/>
          <w:lang w:bidi="ar-SA"/>
        </w:rPr>
      </w:pPr>
      <w:r>
        <w:rPr>
          <w:szCs w:val="20"/>
          <w:lang w:bidi="ar-SA"/>
        </w:rPr>
        <w:t>Příloha č. 2</w:t>
      </w:r>
    </w:p>
    <w:p w:rsidR="00702567" w:rsidRDefault="00702567" w:rsidP="001B79AD">
      <w:pPr>
        <w:pStyle w:val="Bezmezer"/>
        <w:jc w:val="left"/>
        <w:rPr>
          <w:szCs w:val="20"/>
          <w:lang w:bidi="ar-SA"/>
        </w:rPr>
      </w:pPr>
    </w:p>
    <w:p w:rsidR="001B79AD" w:rsidRDefault="001B79AD" w:rsidP="001B79AD">
      <w:pPr>
        <w:pStyle w:val="Bezmezer"/>
        <w:jc w:val="left"/>
        <w:rPr>
          <w:szCs w:val="20"/>
          <w:lang w:bidi="ar-SA"/>
        </w:rPr>
      </w:pPr>
    </w:p>
    <w:p w:rsidR="00702567" w:rsidRDefault="001B79AD" w:rsidP="00702567">
      <w:pPr>
        <w:pStyle w:val="Nzevlnku"/>
        <w:jc w:val="left"/>
        <w:rPr>
          <w:lang w:bidi="ar-SA"/>
        </w:rPr>
      </w:pPr>
      <w:r w:rsidRPr="00BD2239">
        <w:t xml:space="preserve">Kritéria pro podání návrhu na ocenění </w:t>
      </w:r>
      <w:r>
        <w:rPr>
          <w:lang w:bidi="ar-SA"/>
        </w:rPr>
        <w:t>v sociální oblasti</w:t>
      </w:r>
      <w:r w:rsidR="002C18A2">
        <w:rPr>
          <w:lang w:bidi="ar-SA"/>
        </w:rPr>
        <w:t xml:space="preserve"> udělovaného u příležitosti Týdne sociálních služeb ČR</w:t>
      </w:r>
      <w:r>
        <w:rPr>
          <w:lang w:bidi="ar-SA"/>
        </w:rPr>
        <w:t xml:space="preserve">, </w:t>
      </w:r>
    </w:p>
    <w:p w:rsidR="001B79AD" w:rsidRDefault="001B79AD" w:rsidP="00702567">
      <w:pPr>
        <w:pStyle w:val="Nzevlnku"/>
        <w:jc w:val="left"/>
        <w:rPr>
          <w:lang w:bidi="ar-SA"/>
        </w:rPr>
      </w:pPr>
      <w:r>
        <w:t>Ocenění bude udělováno v těchto kategoriích:</w:t>
      </w:r>
    </w:p>
    <w:p w:rsidR="001B79AD" w:rsidRPr="00702567" w:rsidRDefault="001B79AD" w:rsidP="00702567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szCs w:val="20"/>
        </w:rPr>
      </w:pPr>
      <w:r w:rsidRPr="00702567">
        <w:rPr>
          <w:szCs w:val="20"/>
        </w:rPr>
        <w:t>Registrované sociální služby dle zákona č. 108/2006 Sb., o sociálních službách, ve znění pozdějších předpisů,</w:t>
      </w:r>
    </w:p>
    <w:p w:rsidR="001B79AD" w:rsidRPr="00702567" w:rsidRDefault="001B79AD" w:rsidP="00702567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szCs w:val="20"/>
        </w:rPr>
      </w:pPr>
      <w:r w:rsidRPr="00702567">
        <w:rPr>
          <w:szCs w:val="20"/>
        </w:rPr>
        <w:t>Návazné služby (spolky, neziskové organizace, kluby apod.)</w:t>
      </w:r>
    </w:p>
    <w:p w:rsidR="001B79AD" w:rsidRPr="00702567" w:rsidRDefault="001B79AD" w:rsidP="00702567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szCs w:val="20"/>
        </w:rPr>
      </w:pPr>
      <w:r w:rsidRPr="00702567">
        <w:rPr>
          <w:szCs w:val="20"/>
        </w:rPr>
        <w:t>Výkon dobrovolnické činnosti.</w:t>
      </w:r>
    </w:p>
    <w:p w:rsidR="001B79AD" w:rsidRDefault="001B79AD" w:rsidP="001B79AD">
      <w:pPr>
        <w:pStyle w:val="rove3"/>
        <w:numPr>
          <w:ilvl w:val="0"/>
          <w:numId w:val="0"/>
        </w:numPr>
        <w:ind w:left="1134"/>
        <w:rPr>
          <w:lang w:bidi="ar-SA"/>
        </w:rPr>
      </w:pPr>
    </w:p>
    <w:p w:rsidR="001B79AD" w:rsidRPr="00702567" w:rsidRDefault="001B79AD" w:rsidP="00702567">
      <w:pPr>
        <w:rPr>
          <w:b/>
          <w:lang w:bidi="ar-SA"/>
        </w:rPr>
      </w:pPr>
      <w:r w:rsidRPr="00702567">
        <w:rPr>
          <w:b/>
          <w:lang w:bidi="ar-SA"/>
        </w:rPr>
        <w:t>Ocenění je možné udělit:</w:t>
      </w:r>
    </w:p>
    <w:p w:rsidR="001B79AD" w:rsidRPr="00702567" w:rsidRDefault="001B79AD" w:rsidP="00702567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szCs w:val="20"/>
        </w:rPr>
      </w:pPr>
      <w:r w:rsidRPr="00702567">
        <w:rPr>
          <w:szCs w:val="20"/>
        </w:rPr>
        <w:t>za přínos kandidáta dle oblasti jeho působení v sociálních a návazných službách, nebo v dobrovolnické činnosti (sociální pracovník, zdravotnický pracovník, pracovník v přímé obslužné péči, řadový zaměstnanec organizace, dobrovolník apod.)</w:t>
      </w:r>
    </w:p>
    <w:p w:rsidR="001B79AD" w:rsidRPr="00702567" w:rsidRDefault="001B79AD" w:rsidP="00702567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szCs w:val="20"/>
        </w:rPr>
      </w:pPr>
      <w:r w:rsidRPr="00702567">
        <w:rPr>
          <w:szCs w:val="20"/>
        </w:rPr>
        <w:t>za prezentaci práce v sociálních a návazných službách na veřejnosti, prezentace poskytovatele sociálních a návazných služeb, dobrovolnická a veřejně prospěšná činnost</w:t>
      </w:r>
    </w:p>
    <w:p w:rsidR="001B79AD" w:rsidRPr="00702567" w:rsidRDefault="001B79AD" w:rsidP="00702567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szCs w:val="20"/>
        </w:rPr>
      </w:pPr>
      <w:r w:rsidRPr="00702567">
        <w:rPr>
          <w:szCs w:val="20"/>
        </w:rPr>
        <w:t>mimořádný rozsah dalších aktivit v oblasti sociálních a návazných služeb včetně dobrovolnické činnosti</w:t>
      </w:r>
    </w:p>
    <w:p w:rsidR="001B79AD" w:rsidRPr="00702567" w:rsidRDefault="001B79AD" w:rsidP="00702567">
      <w:pPr>
        <w:widowControl w:val="0"/>
        <w:numPr>
          <w:ilvl w:val="0"/>
          <w:numId w:val="8"/>
        </w:numPr>
        <w:spacing w:after="0" w:line="240" w:lineRule="auto"/>
        <w:ind w:left="480" w:hanging="480"/>
        <w:rPr>
          <w:szCs w:val="20"/>
        </w:rPr>
      </w:pPr>
      <w:r w:rsidRPr="00702567">
        <w:rPr>
          <w:szCs w:val="20"/>
        </w:rPr>
        <w:t>mimořádný a zvlášť záslužný čin.</w:t>
      </w:r>
    </w:p>
    <w:p w:rsidR="001B79AD" w:rsidRDefault="001B79AD" w:rsidP="001B79AD">
      <w:pPr>
        <w:pStyle w:val="rove3"/>
        <w:numPr>
          <w:ilvl w:val="0"/>
          <w:numId w:val="0"/>
        </w:numPr>
      </w:pPr>
    </w:p>
    <w:p w:rsidR="00A17D34" w:rsidRDefault="00A17D34" w:rsidP="001B79AD">
      <w:pPr>
        <w:pStyle w:val="rove3"/>
        <w:numPr>
          <w:ilvl w:val="0"/>
          <w:numId w:val="0"/>
        </w:numPr>
      </w:pPr>
    </w:p>
    <w:p w:rsidR="001B79AD" w:rsidRPr="00DE349C" w:rsidRDefault="002C18A2" w:rsidP="001B79AD">
      <w:pPr>
        <w:pStyle w:val="rove3"/>
        <w:numPr>
          <w:ilvl w:val="0"/>
          <w:numId w:val="0"/>
        </w:numPr>
        <w:rPr>
          <w:b/>
          <w:lang w:bidi="ar-SA"/>
        </w:rPr>
      </w:pPr>
      <w:r w:rsidRPr="00DE349C">
        <w:rPr>
          <w:b/>
          <w:lang w:bidi="ar-SA"/>
        </w:rPr>
        <w:t>Termín podání návrhu:</w:t>
      </w:r>
    </w:p>
    <w:p w:rsidR="002C18A2" w:rsidRDefault="00DE349C" w:rsidP="001B79AD">
      <w:pPr>
        <w:pStyle w:val="rove3"/>
        <w:numPr>
          <w:ilvl w:val="0"/>
          <w:numId w:val="0"/>
        </w:numPr>
        <w:rPr>
          <w:lang w:bidi="ar-SA"/>
        </w:rPr>
      </w:pPr>
      <w:r>
        <w:rPr>
          <w:lang w:bidi="ar-SA"/>
        </w:rPr>
        <w:t xml:space="preserve">Návrh na ocenění v oblasti sociální je možno podat pouze v termínu od 1. března do 15. června kalendářního roku, v němž má být ocenění uděleno. </w:t>
      </w:r>
    </w:p>
    <w:p w:rsidR="00A17D34" w:rsidRDefault="00A17D34" w:rsidP="001B79AD">
      <w:pPr>
        <w:pStyle w:val="rove3"/>
        <w:numPr>
          <w:ilvl w:val="0"/>
          <w:numId w:val="0"/>
        </w:numPr>
        <w:rPr>
          <w:lang w:bidi="ar-SA"/>
        </w:rPr>
      </w:pPr>
    </w:p>
    <w:p w:rsidR="00A17D34" w:rsidRDefault="00A17D34" w:rsidP="001B79AD">
      <w:pPr>
        <w:pStyle w:val="rove3"/>
        <w:numPr>
          <w:ilvl w:val="0"/>
          <w:numId w:val="0"/>
        </w:numPr>
        <w:rPr>
          <w:lang w:bidi="ar-SA"/>
        </w:rPr>
      </w:pPr>
    </w:p>
    <w:p w:rsidR="00A17D34" w:rsidRDefault="00A17D34" w:rsidP="001B79AD">
      <w:pPr>
        <w:pStyle w:val="rove3"/>
        <w:numPr>
          <w:ilvl w:val="0"/>
          <w:numId w:val="0"/>
        </w:numPr>
        <w:rPr>
          <w:lang w:bidi="ar-SA"/>
        </w:rPr>
      </w:pPr>
    </w:p>
    <w:p w:rsidR="00A17D34" w:rsidRDefault="00A17D34" w:rsidP="001B79AD">
      <w:pPr>
        <w:pStyle w:val="rove3"/>
        <w:numPr>
          <w:ilvl w:val="0"/>
          <w:numId w:val="0"/>
        </w:numPr>
        <w:rPr>
          <w:lang w:bidi="ar-SA"/>
        </w:rPr>
      </w:pPr>
      <w:r>
        <w:rPr>
          <w:lang w:bidi="ar-SA"/>
        </w:rPr>
        <w:t>x</w:t>
      </w:r>
    </w:p>
    <w:p w:rsidR="006F69C4" w:rsidRDefault="006F69C4" w:rsidP="001B79AD">
      <w:pPr>
        <w:pStyle w:val="rove3"/>
        <w:numPr>
          <w:ilvl w:val="0"/>
          <w:numId w:val="0"/>
        </w:numPr>
        <w:rPr>
          <w:lang w:bidi="ar-SA"/>
        </w:rPr>
      </w:pPr>
    </w:p>
    <w:p w:rsidR="006F69C4" w:rsidRDefault="006F69C4" w:rsidP="001B79AD">
      <w:pPr>
        <w:pStyle w:val="rove3"/>
        <w:numPr>
          <w:ilvl w:val="0"/>
          <w:numId w:val="0"/>
        </w:numPr>
        <w:rPr>
          <w:lang w:bidi="ar-SA"/>
        </w:rPr>
      </w:pPr>
    </w:p>
    <w:p w:rsidR="006F69C4" w:rsidRDefault="006F69C4" w:rsidP="001B79AD">
      <w:pPr>
        <w:pStyle w:val="rove3"/>
        <w:numPr>
          <w:ilvl w:val="0"/>
          <w:numId w:val="0"/>
        </w:numPr>
        <w:rPr>
          <w:lang w:bidi="ar-SA"/>
        </w:rPr>
      </w:pPr>
    </w:p>
    <w:p w:rsidR="006F69C4" w:rsidRDefault="006F69C4" w:rsidP="001B79AD">
      <w:pPr>
        <w:pStyle w:val="rove3"/>
        <w:numPr>
          <w:ilvl w:val="0"/>
          <w:numId w:val="0"/>
        </w:numPr>
        <w:rPr>
          <w:lang w:bidi="ar-SA"/>
        </w:rPr>
      </w:pPr>
    </w:p>
    <w:sectPr w:rsidR="006F69C4" w:rsidSect="00D81323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76" w:rsidRDefault="005D2E76" w:rsidP="00850C16">
      <w:pPr>
        <w:spacing w:after="0" w:line="240" w:lineRule="auto"/>
      </w:pPr>
      <w:r>
        <w:separator/>
      </w:r>
    </w:p>
  </w:endnote>
  <w:endnote w:type="continuationSeparator" w:id="0">
    <w:p w:rsidR="005D2E76" w:rsidRDefault="005D2E76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850C16" w:rsidRPr="00850C16" w:rsidTr="00C2508F">
      <w:tc>
        <w:tcPr>
          <w:tcW w:w="6771" w:type="dxa"/>
        </w:tcPr>
        <w:p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F20A4E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916BE">
                <w:rPr>
                  <w:rFonts w:cs="Arial"/>
                  <w:sz w:val="12"/>
                  <w:szCs w:val="12"/>
                </w:rPr>
                <w:t>Zásady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F7D73">
                <w:rPr>
                  <w:rFonts w:cs="Arial"/>
                  <w:sz w:val="12"/>
                  <w:szCs w:val="12"/>
                </w:rPr>
                <w:t>pro udělování ocenění a poskytování záštity statutárním městem Karviná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613DA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613DA6" w:rsidRPr="00850C16">
            <w:rPr>
              <w:rFonts w:cs="Arial"/>
              <w:sz w:val="12"/>
              <w:szCs w:val="12"/>
            </w:rPr>
            <w:fldChar w:fldCharType="separate"/>
          </w:r>
          <w:r w:rsidR="00F20A4E">
            <w:rPr>
              <w:rFonts w:cs="Arial"/>
              <w:noProof/>
              <w:sz w:val="12"/>
              <w:szCs w:val="12"/>
            </w:rPr>
            <w:t>6</w:t>
          </w:r>
          <w:r w:rsidR="00613DA6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613DA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613DA6" w:rsidRPr="00850C16">
            <w:rPr>
              <w:rFonts w:cs="Arial"/>
              <w:sz w:val="12"/>
              <w:szCs w:val="12"/>
            </w:rPr>
            <w:fldChar w:fldCharType="separate"/>
          </w:r>
          <w:r w:rsidR="00F20A4E">
            <w:rPr>
              <w:rFonts w:cs="Arial"/>
              <w:noProof/>
              <w:sz w:val="12"/>
              <w:szCs w:val="12"/>
            </w:rPr>
            <w:t>6</w:t>
          </w:r>
          <w:r w:rsidR="00613DA6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8"/>
      <w:gridCol w:w="2372"/>
    </w:tblGrid>
    <w:tr w:rsidR="00D81323" w:rsidRPr="00850C16" w:rsidTr="00607AFF">
      <w:tc>
        <w:tcPr>
          <w:tcW w:w="6771" w:type="dxa"/>
        </w:tcPr>
        <w:p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:rsidTr="00607AFF">
      <w:tc>
        <w:tcPr>
          <w:tcW w:w="6771" w:type="dxa"/>
          <w:vAlign w:val="bottom"/>
        </w:tcPr>
        <w:p w:rsidR="00D81323" w:rsidRPr="00850C16" w:rsidRDefault="00F20A4E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916BE">
                <w:rPr>
                  <w:rFonts w:cs="Arial"/>
                  <w:sz w:val="12"/>
                  <w:szCs w:val="12"/>
                </w:rPr>
                <w:t>Zásady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F7D73">
                <w:rPr>
                  <w:rFonts w:cs="Arial"/>
                  <w:sz w:val="12"/>
                  <w:szCs w:val="12"/>
                </w:rPr>
                <w:t>pro udělování ocenění a poskytování záštity statutárním městem Karviná</w:t>
              </w:r>
            </w:sdtContent>
          </w:sdt>
        </w:p>
      </w:tc>
      <w:tc>
        <w:tcPr>
          <w:tcW w:w="2395" w:type="dxa"/>
          <w:vAlign w:val="bottom"/>
        </w:tcPr>
        <w:p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613DA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613DA6" w:rsidRPr="00850C16">
            <w:rPr>
              <w:rFonts w:cs="Arial"/>
              <w:sz w:val="12"/>
              <w:szCs w:val="12"/>
            </w:rPr>
            <w:fldChar w:fldCharType="separate"/>
          </w:r>
          <w:r w:rsidR="00F20A4E">
            <w:rPr>
              <w:rFonts w:cs="Arial"/>
              <w:noProof/>
              <w:sz w:val="12"/>
              <w:szCs w:val="12"/>
            </w:rPr>
            <w:t>1</w:t>
          </w:r>
          <w:r w:rsidR="00613DA6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613DA6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613DA6" w:rsidRPr="00850C16">
            <w:rPr>
              <w:rFonts w:cs="Arial"/>
              <w:sz w:val="12"/>
              <w:szCs w:val="12"/>
            </w:rPr>
            <w:fldChar w:fldCharType="separate"/>
          </w:r>
          <w:r w:rsidR="00F20A4E">
            <w:rPr>
              <w:rFonts w:cs="Arial"/>
              <w:noProof/>
              <w:sz w:val="12"/>
              <w:szCs w:val="12"/>
            </w:rPr>
            <w:t>6</w:t>
          </w:r>
          <w:r w:rsidR="00613DA6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76" w:rsidRDefault="005D2E76" w:rsidP="00850C16">
      <w:pPr>
        <w:spacing w:after="0" w:line="240" w:lineRule="auto"/>
      </w:pPr>
      <w:r>
        <w:separator/>
      </w:r>
    </w:p>
  </w:footnote>
  <w:footnote w:type="continuationSeparator" w:id="0">
    <w:p w:rsidR="005D2E76" w:rsidRDefault="005D2E76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B2" w:rsidRDefault="00CE74B2" w:rsidP="00AB5F50">
    <w:pPr>
      <w:pStyle w:val="Zhlav"/>
      <w:jc w:val="center"/>
      <w:rPr>
        <w:b/>
      </w:rPr>
    </w:pPr>
    <w:r w:rsidRPr="00AB5F50">
      <w:rPr>
        <w:b/>
        <w:noProof/>
        <w:color w:val="FF0000"/>
        <w:lang w:eastAsia="cs-CZ" w:bidi="ar-SA"/>
      </w:rPr>
      <w:drawing>
        <wp:anchor distT="0" distB="0" distL="114300" distR="114300" simplePos="0" relativeHeight="251658240" behindDoc="1" locked="0" layoutInCell="1" allowOverlap="1" wp14:anchorId="0591B63C" wp14:editId="4208CBC0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1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Default="00CE74B2" w:rsidP="00CE74B2">
    <w:pPr>
      <w:pStyle w:val="Zhlav"/>
      <w:rPr>
        <w:b/>
      </w:rPr>
    </w:pPr>
  </w:p>
  <w:p w:rsidR="00CE74B2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STATUTÁRNÍ MĚSTO</w:t>
    </w:r>
  </w:p>
  <w:p w:rsidR="00D81323" w:rsidRPr="00913CE2" w:rsidRDefault="00CE74B2" w:rsidP="00913CE2">
    <w:pPr>
      <w:pStyle w:val="Zhlav"/>
      <w:tabs>
        <w:tab w:val="clear" w:pos="4536"/>
        <w:tab w:val="center" w:pos="993"/>
      </w:tabs>
      <w:jc w:val="left"/>
    </w:pPr>
    <w:r w:rsidRPr="00913CE2">
      <w:tab/>
    </w:r>
    <w:r w:rsidR="00D81323" w:rsidRPr="00913CE2">
      <w:t>KARVINÁ</w:t>
    </w:r>
  </w:p>
  <w:p w:rsidR="00D81323" w:rsidRDefault="00D81323" w:rsidP="00D81323">
    <w:pPr>
      <w:pStyle w:val="Zhlav"/>
    </w:pPr>
  </w:p>
  <w:p w:rsidR="00D81323" w:rsidRDefault="00D81323" w:rsidP="00D81323">
    <w:pPr>
      <w:pStyle w:val="Zhlav"/>
    </w:pP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90E8A6"/>
    <w:lvl w:ilvl="0">
      <w:numFmt w:val="bullet"/>
      <w:lvlText w:val="*"/>
      <w:lvlJc w:val="left"/>
    </w:lvl>
  </w:abstractNum>
  <w:abstractNum w:abstractNumId="1" w15:restartNumberingAfterBreak="0">
    <w:nsid w:val="01041B86"/>
    <w:multiLevelType w:val="hybridMultilevel"/>
    <w:tmpl w:val="535C75E8"/>
    <w:lvl w:ilvl="0" w:tplc="5B86A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6A10AE"/>
    <w:multiLevelType w:val="multilevel"/>
    <w:tmpl w:val="3E2C873C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3D6552"/>
    <w:multiLevelType w:val="multilevel"/>
    <w:tmpl w:val="C73CE812"/>
    <w:lvl w:ilvl="0">
      <w:start w:val="1"/>
      <w:numFmt w:val="bullet"/>
      <w:lvlText w:val="−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DD1BE9"/>
    <w:multiLevelType w:val="hybridMultilevel"/>
    <w:tmpl w:val="5202AB26"/>
    <w:lvl w:ilvl="0" w:tplc="ECDEA8D4">
      <w:numFmt w:val="bullet"/>
      <w:lvlText w:val="-"/>
      <w:lvlJc w:val="left"/>
      <w:pPr>
        <w:ind w:left="166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0D714E9"/>
    <w:multiLevelType w:val="multilevel"/>
    <w:tmpl w:val="C73CE812"/>
    <w:lvl w:ilvl="0">
      <w:start w:val="1"/>
      <w:numFmt w:val="bullet"/>
      <w:lvlText w:val="−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2E6B0E"/>
    <w:multiLevelType w:val="multilevel"/>
    <w:tmpl w:val="9DFAF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447D3F"/>
    <w:multiLevelType w:val="multilevel"/>
    <w:tmpl w:val="3FD2B56C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18478F"/>
    <w:multiLevelType w:val="multilevel"/>
    <w:tmpl w:val="3FD2B56C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BA1FFC"/>
    <w:multiLevelType w:val="multilevel"/>
    <w:tmpl w:val="1D5A49B2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1D5200"/>
    <w:multiLevelType w:val="hybridMultilevel"/>
    <w:tmpl w:val="F996B414"/>
    <w:lvl w:ilvl="0" w:tplc="6EF88824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082157"/>
    <w:multiLevelType w:val="hybridMultilevel"/>
    <w:tmpl w:val="98FECB5C"/>
    <w:lvl w:ilvl="0" w:tplc="6EF88824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8F4E39"/>
    <w:multiLevelType w:val="multilevel"/>
    <w:tmpl w:val="1D5A49B2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2BF35EB"/>
    <w:multiLevelType w:val="hybridMultilevel"/>
    <w:tmpl w:val="82D81A2E"/>
    <w:lvl w:ilvl="0" w:tplc="6EF88824">
      <w:start w:val="1"/>
      <w:numFmt w:val="bullet"/>
      <w:lvlText w:val="−"/>
      <w:lvlJc w:val="left"/>
      <w:pPr>
        <w:ind w:left="133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5" w15:restartNumberingAfterBreak="0">
    <w:nsid w:val="69AA7621"/>
    <w:multiLevelType w:val="multilevel"/>
    <w:tmpl w:val="58AACCB8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861576"/>
    <w:multiLevelType w:val="multilevel"/>
    <w:tmpl w:val="1D5A49B2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CA23251"/>
    <w:multiLevelType w:val="multilevel"/>
    <w:tmpl w:val="3FD2B56C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DE75922"/>
    <w:multiLevelType w:val="hybridMultilevel"/>
    <w:tmpl w:val="522E4592"/>
    <w:lvl w:ilvl="0" w:tplc="6EF88824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7"/>
  </w:num>
  <w:num w:numId="6">
    <w:abstractNumId w:val="9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9">
    <w:abstractNumId w:val="11"/>
  </w:num>
  <w:num w:numId="10">
    <w:abstractNumId w:val="18"/>
  </w:num>
  <w:num w:numId="11">
    <w:abstractNumId w:val="14"/>
  </w:num>
  <w:num w:numId="12">
    <w:abstractNumId w:val="12"/>
  </w:num>
  <w:num w:numId="13">
    <w:abstractNumId w:val="1"/>
  </w:num>
  <w:num w:numId="14">
    <w:abstractNumId w:val="6"/>
  </w:num>
  <w:num w:numId="15">
    <w:abstractNumId w:val="2"/>
  </w:num>
  <w:num w:numId="16">
    <w:abstractNumId w:val="16"/>
  </w:num>
  <w:num w:numId="17">
    <w:abstractNumId w:val="13"/>
  </w:num>
  <w:num w:numId="18">
    <w:abstractNumId w:val="10"/>
  </w:num>
  <w:num w:numId="19">
    <w:abstractNumId w:val="7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73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72329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74F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25DE"/>
    <w:rsid w:val="00163133"/>
    <w:rsid w:val="00165DC3"/>
    <w:rsid w:val="001669AF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9AD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17F0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3D3E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A38BC"/>
    <w:rsid w:val="002B6908"/>
    <w:rsid w:val="002C18A2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6563"/>
    <w:rsid w:val="00340418"/>
    <w:rsid w:val="003420ED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732F"/>
    <w:rsid w:val="00391358"/>
    <w:rsid w:val="00391E64"/>
    <w:rsid w:val="00396000"/>
    <w:rsid w:val="00397562"/>
    <w:rsid w:val="00397C53"/>
    <w:rsid w:val="003A0D4E"/>
    <w:rsid w:val="003A1D56"/>
    <w:rsid w:val="003A2CD7"/>
    <w:rsid w:val="003A603B"/>
    <w:rsid w:val="003B2EFA"/>
    <w:rsid w:val="003B7ECE"/>
    <w:rsid w:val="003B7F1F"/>
    <w:rsid w:val="003C2A8C"/>
    <w:rsid w:val="003C3F75"/>
    <w:rsid w:val="003C4F38"/>
    <w:rsid w:val="003C51DB"/>
    <w:rsid w:val="003C79D9"/>
    <w:rsid w:val="003D1601"/>
    <w:rsid w:val="003D48C5"/>
    <w:rsid w:val="003D76E3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426D6"/>
    <w:rsid w:val="0044491E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4AF4"/>
    <w:rsid w:val="00475010"/>
    <w:rsid w:val="0048353C"/>
    <w:rsid w:val="00484466"/>
    <w:rsid w:val="004A0844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D7204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4E4A"/>
    <w:rsid w:val="00505939"/>
    <w:rsid w:val="005076ED"/>
    <w:rsid w:val="00507B10"/>
    <w:rsid w:val="0052078B"/>
    <w:rsid w:val="005349A1"/>
    <w:rsid w:val="00537F96"/>
    <w:rsid w:val="005412F2"/>
    <w:rsid w:val="00543990"/>
    <w:rsid w:val="00544F67"/>
    <w:rsid w:val="00551121"/>
    <w:rsid w:val="00552F6F"/>
    <w:rsid w:val="00556FF8"/>
    <w:rsid w:val="00557E88"/>
    <w:rsid w:val="00560EB0"/>
    <w:rsid w:val="005623EA"/>
    <w:rsid w:val="005669E6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4F2C"/>
    <w:rsid w:val="005963FC"/>
    <w:rsid w:val="00596D00"/>
    <w:rsid w:val="005A014F"/>
    <w:rsid w:val="005A685C"/>
    <w:rsid w:val="005B4741"/>
    <w:rsid w:val="005B6A51"/>
    <w:rsid w:val="005D0E51"/>
    <w:rsid w:val="005D11F3"/>
    <w:rsid w:val="005D2E76"/>
    <w:rsid w:val="005D4DD1"/>
    <w:rsid w:val="005E119F"/>
    <w:rsid w:val="005F42C7"/>
    <w:rsid w:val="005F6438"/>
    <w:rsid w:val="005F7AE5"/>
    <w:rsid w:val="005F7BAE"/>
    <w:rsid w:val="00600A71"/>
    <w:rsid w:val="00601003"/>
    <w:rsid w:val="00612A28"/>
    <w:rsid w:val="00612B75"/>
    <w:rsid w:val="00613DA6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1B87"/>
    <w:rsid w:val="00653D30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D6769"/>
    <w:rsid w:val="006E3F3D"/>
    <w:rsid w:val="006E7212"/>
    <w:rsid w:val="006E7DF4"/>
    <w:rsid w:val="006F0B70"/>
    <w:rsid w:val="006F15A4"/>
    <w:rsid w:val="006F2418"/>
    <w:rsid w:val="006F3694"/>
    <w:rsid w:val="006F6232"/>
    <w:rsid w:val="006F69C4"/>
    <w:rsid w:val="00702567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0CC1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5497"/>
    <w:rsid w:val="007B692C"/>
    <w:rsid w:val="007B6D5D"/>
    <w:rsid w:val="007C11A1"/>
    <w:rsid w:val="007C1501"/>
    <w:rsid w:val="007C5EFC"/>
    <w:rsid w:val="007D0A84"/>
    <w:rsid w:val="007D0CFF"/>
    <w:rsid w:val="007D358A"/>
    <w:rsid w:val="007D3BAD"/>
    <w:rsid w:val="007E1AD2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52E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CC4"/>
    <w:rsid w:val="00845D33"/>
    <w:rsid w:val="00850C16"/>
    <w:rsid w:val="00851CD3"/>
    <w:rsid w:val="0085351A"/>
    <w:rsid w:val="00870541"/>
    <w:rsid w:val="0087192B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B7FD0"/>
    <w:rsid w:val="008C507E"/>
    <w:rsid w:val="008C7ABD"/>
    <w:rsid w:val="008D64ED"/>
    <w:rsid w:val="008D65E3"/>
    <w:rsid w:val="008D69F5"/>
    <w:rsid w:val="008E2454"/>
    <w:rsid w:val="008E2E23"/>
    <w:rsid w:val="008F3CE8"/>
    <w:rsid w:val="008F6ED3"/>
    <w:rsid w:val="008F7D73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D2A3B"/>
    <w:rsid w:val="009E3B06"/>
    <w:rsid w:val="009E43CD"/>
    <w:rsid w:val="009E4512"/>
    <w:rsid w:val="009F0137"/>
    <w:rsid w:val="00A01E55"/>
    <w:rsid w:val="00A01E69"/>
    <w:rsid w:val="00A03D94"/>
    <w:rsid w:val="00A074D7"/>
    <w:rsid w:val="00A131BB"/>
    <w:rsid w:val="00A13C56"/>
    <w:rsid w:val="00A1755B"/>
    <w:rsid w:val="00A17D34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6042"/>
    <w:rsid w:val="00A874FF"/>
    <w:rsid w:val="00A87522"/>
    <w:rsid w:val="00A91495"/>
    <w:rsid w:val="00A9174E"/>
    <w:rsid w:val="00A92146"/>
    <w:rsid w:val="00A957AA"/>
    <w:rsid w:val="00A95EA8"/>
    <w:rsid w:val="00AA11E6"/>
    <w:rsid w:val="00AA2266"/>
    <w:rsid w:val="00AB5F50"/>
    <w:rsid w:val="00AB6C6D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283"/>
    <w:rsid w:val="00B317E3"/>
    <w:rsid w:val="00B328E9"/>
    <w:rsid w:val="00B368BA"/>
    <w:rsid w:val="00B374C8"/>
    <w:rsid w:val="00B37952"/>
    <w:rsid w:val="00B40A27"/>
    <w:rsid w:val="00B45548"/>
    <w:rsid w:val="00B46550"/>
    <w:rsid w:val="00B46842"/>
    <w:rsid w:val="00B46CFB"/>
    <w:rsid w:val="00B479FD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93930"/>
    <w:rsid w:val="00BB2B20"/>
    <w:rsid w:val="00BB413E"/>
    <w:rsid w:val="00BB71D1"/>
    <w:rsid w:val="00BC2AC1"/>
    <w:rsid w:val="00BC4D75"/>
    <w:rsid w:val="00BC7A27"/>
    <w:rsid w:val="00BD2239"/>
    <w:rsid w:val="00BD5444"/>
    <w:rsid w:val="00BE2423"/>
    <w:rsid w:val="00BE4321"/>
    <w:rsid w:val="00BF339E"/>
    <w:rsid w:val="00BF33E3"/>
    <w:rsid w:val="00BF79D3"/>
    <w:rsid w:val="00C027E4"/>
    <w:rsid w:val="00C04E26"/>
    <w:rsid w:val="00C07019"/>
    <w:rsid w:val="00C154D2"/>
    <w:rsid w:val="00C15638"/>
    <w:rsid w:val="00C15652"/>
    <w:rsid w:val="00C202C7"/>
    <w:rsid w:val="00C21291"/>
    <w:rsid w:val="00C338EE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3444"/>
    <w:rsid w:val="00C96CCE"/>
    <w:rsid w:val="00C97FD9"/>
    <w:rsid w:val="00CA4CAC"/>
    <w:rsid w:val="00CA78D9"/>
    <w:rsid w:val="00CB5E6A"/>
    <w:rsid w:val="00CC27D7"/>
    <w:rsid w:val="00CC29C3"/>
    <w:rsid w:val="00CD6FBD"/>
    <w:rsid w:val="00CE74B2"/>
    <w:rsid w:val="00CF1D06"/>
    <w:rsid w:val="00CF380E"/>
    <w:rsid w:val="00CF5789"/>
    <w:rsid w:val="00CF75C3"/>
    <w:rsid w:val="00D031C8"/>
    <w:rsid w:val="00D076C9"/>
    <w:rsid w:val="00D10EE5"/>
    <w:rsid w:val="00D17584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329D7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16BE"/>
    <w:rsid w:val="00D9718F"/>
    <w:rsid w:val="00DA0719"/>
    <w:rsid w:val="00DB3F83"/>
    <w:rsid w:val="00DB51E8"/>
    <w:rsid w:val="00DC247F"/>
    <w:rsid w:val="00DC491D"/>
    <w:rsid w:val="00DC601B"/>
    <w:rsid w:val="00DC7347"/>
    <w:rsid w:val="00DC77FE"/>
    <w:rsid w:val="00DD03D8"/>
    <w:rsid w:val="00DD5758"/>
    <w:rsid w:val="00DE349C"/>
    <w:rsid w:val="00DE4CD0"/>
    <w:rsid w:val="00DE7B2A"/>
    <w:rsid w:val="00DF2F72"/>
    <w:rsid w:val="00DF3681"/>
    <w:rsid w:val="00DF58DA"/>
    <w:rsid w:val="00DF6399"/>
    <w:rsid w:val="00E009B0"/>
    <w:rsid w:val="00E1600E"/>
    <w:rsid w:val="00E16C58"/>
    <w:rsid w:val="00E21142"/>
    <w:rsid w:val="00E21471"/>
    <w:rsid w:val="00E25CA6"/>
    <w:rsid w:val="00E3017E"/>
    <w:rsid w:val="00E345DF"/>
    <w:rsid w:val="00E34F3B"/>
    <w:rsid w:val="00E40E82"/>
    <w:rsid w:val="00E43E16"/>
    <w:rsid w:val="00E44776"/>
    <w:rsid w:val="00E47BF3"/>
    <w:rsid w:val="00E507B3"/>
    <w:rsid w:val="00E508D3"/>
    <w:rsid w:val="00E50C77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6D20"/>
    <w:rsid w:val="00EA01B4"/>
    <w:rsid w:val="00EA25C0"/>
    <w:rsid w:val="00EA414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E1479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1333"/>
    <w:rsid w:val="00F12FDD"/>
    <w:rsid w:val="00F1310B"/>
    <w:rsid w:val="00F148DB"/>
    <w:rsid w:val="00F14F80"/>
    <w:rsid w:val="00F16EE7"/>
    <w:rsid w:val="00F20A4E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7CFE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E5D9C3"/>
  <w15:docId w15:val="{ECB462CB-520E-4CF6-A02A-9D0023AD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F7D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7D7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7D73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7D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7D73"/>
    <w:rPr>
      <w:rFonts w:ascii="Arial" w:eastAsiaTheme="minorEastAsia" w:hAnsi="Arial"/>
      <w:b/>
      <w:bCs/>
      <w:sz w:val="20"/>
      <w:szCs w:val="20"/>
      <w:lang w:bidi="en-US"/>
    </w:rPr>
  </w:style>
  <w:style w:type="paragraph" w:customStyle="1" w:styleId="Odstavec">
    <w:name w:val="Odstavec"/>
    <w:basedOn w:val="Normln"/>
    <w:rsid w:val="00BD2239"/>
    <w:pPr>
      <w:widowControl w:val="0"/>
      <w:spacing w:after="115" w:line="288" w:lineRule="auto"/>
      <w:ind w:firstLine="480"/>
    </w:pPr>
    <w:rPr>
      <w:rFonts w:ascii="Times New Roman" w:eastAsia="Times New Roman" w:hAnsi="Times New Roman" w:cs="Times New Roman"/>
      <w:noProof/>
      <w:sz w:val="24"/>
      <w:szCs w:val="20"/>
      <w:lang w:eastAsia="cs-CZ" w:bidi="ar-SA"/>
    </w:rPr>
  </w:style>
  <w:style w:type="paragraph" w:styleId="Normlnweb">
    <w:name w:val="Normal (Web)"/>
    <w:basedOn w:val="Normln"/>
    <w:rsid w:val="00BD2239"/>
    <w:pPr>
      <w:spacing w:before="150" w:after="30" w:line="240" w:lineRule="auto"/>
      <w:jc w:val="left"/>
    </w:pPr>
    <w:rPr>
      <w:rFonts w:ascii="Verdana" w:eastAsia="Times New Roman" w:hAnsi="Verdana" w:cs="Times New Roman"/>
      <w:sz w:val="24"/>
      <w:szCs w:val="24"/>
      <w:lang w:eastAsia="cs-CZ" w:bidi="ar-SA"/>
    </w:rPr>
  </w:style>
  <w:style w:type="paragraph" w:styleId="Revize">
    <w:name w:val="Revision"/>
    <w:hidden/>
    <w:uiPriority w:val="99"/>
    <w:semiHidden/>
    <w:rsid w:val="006D6769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1B7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3%20Z&#225;sa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AAE710F109478FB0BAF8DA0D0E2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2BABF-D382-4437-9EA3-889CF391A4DF}"/>
      </w:docPartPr>
      <w:docPartBody>
        <w:p w:rsidR="00017228" w:rsidRDefault="00017228">
          <w:pPr>
            <w:pStyle w:val="74AAE710F109478FB0BAF8DA0D0E27ED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0A36D584814F43CF8440AD3D0C965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6F64E2-A8F5-4B62-8693-EF0B5B20F91D}"/>
      </w:docPartPr>
      <w:docPartBody>
        <w:p w:rsidR="00017228" w:rsidRDefault="00017228">
          <w:pPr>
            <w:pStyle w:val="0A36D584814F43CF8440AD3D0C965B17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D89504AB2D014012A76FF07CA06E9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7BD2A-68CC-4148-BE4B-F7D27E863A8C}"/>
      </w:docPartPr>
      <w:docPartBody>
        <w:p w:rsidR="00017228" w:rsidRDefault="00017228">
          <w:pPr>
            <w:pStyle w:val="D89504AB2D014012A76FF07CA06E9C51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D9321984377E41188680BDF5631ED7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F52A5-1D07-4EBB-AA81-9C4DF847799C}"/>
      </w:docPartPr>
      <w:docPartBody>
        <w:p w:rsidR="00017228" w:rsidRDefault="00017228">
          <w:pPr>
            <w:pStyle w:val="D9321984377E41188680BDF5631ED73B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B54E52A2803941099DDE149EA8834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51B86-D119-4F03-9A2A-6A18DEA3BE27}"/>
      </w:docPartPr>
      <w:docPartBody>
        <w:p w:rsidR="00017228" w:rsidRDefault="00017228">
          <w:pPr>
            <w:pStyle w:val="B54E52A2803941099DDE149EA8834ED8"/>
          </w:pPr>
          <w:r w:rsidRPr="00F12088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28"/>
    <w:rsid w:val="00017228"/>
    <w:rsid w:val="00117CBE"/>
    <w:rsid w:val="002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4AAE710F109478FB0BAF8DA0D0E27ED">
    <w:name w:val="74AAE710F109478FB0BAF8DA0D0E27ED"/>
  </w:style>
  <w:style w:type="paragraph" w:customStyle="1" w:styleId="0A36D584814F43CF8440AD3D0C965B17">
    <w:name w:val="0A36D584814F43CF8440AD3D0C965B17"/>
  </w:style>
  <w:style w:type="paragraph" w:customStyle="1" w:styleId="D89504AB2D014012A76FF07CA06E9C51">
    <w:name w:val="D89504AB2D014012A76FF07CA06E9C51"/>
  </w:style>
  <w:style w:type="paragraph" w:customStyle="1" w:styleId="D9321984377E41188680BDF5631ED73B">
    <w:name w:val="D9321984377E41188680BDF5631ED73B"/>
  </w:style>
  <w:style w:type="paragraph" w:customStyle="1" w:styleId="B54E52A2803941099DDE149EA8834ED8">
    <w:name w:val="B54E52A2803941099DDE149EA8834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399A-5133-4CEC-97CB-48A50544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Zásady.dotx</Template>
  <TotalTime>22</TotalTime>
  <Pages>6</Pages>
  <Words>1828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udělování ocenění a poskytování záštity statutárním městem Karviná</vt:lpstr>
    </vt:vector>
  </TitlesOfParts>
  <Company>mesto Karvina</Company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udělování ocenění a poskytování záštity statutárním městem Karviná</dc:title>
  <dc:subject>Zásady</dc:subject>
  <dc:creator>Odbor organizační</dc:creator>
  <cp:lastModifiedBy>Godálová Jana</cp:lastModifiedBy>
  <cp:revision>6</cp:revision>
  <cp:lastPrinted>2016-11-22T11:19:00Z</cp:lastPrinted>
  <dcterms:created xsi:type="dcterms:W3CDTF">2016-11-22T10:46:00Z</dcterms:created>
  <dcterms:modified xsi:type="dcterms:W3CDTF">2016-12-06T12:29:00Z</dcterms:modified>
</cp:coreProperties>
</file>