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ADC7D" w14:textId="77777777" w:rsidR="005F040A" w:rsidRPr="00364816" w:rsidRDefault="005F040A" w:rsidP="00301277">
      <w:pPr>
        <w:pStyle w:val="Nzev"/>
        <w:spacing w:before="240"/>
        <w:rPr>
          <w:rFonts w:ascii="Arial" w:hAnsi="Arial" w:cs="Arial"/>
          <w:sz w:val="26"/>
          <w:szCs w:val="28"/>
        </w:rPr>
      </w:pPr>
      <w:r w:rsidRPr="00364816">
        <w:rPr>
          <w:rFonts w:ascii="Arial" w:hAnsi="Arial" w:cs="Arial"/>
          <w:sz w:val="26"/>
          <w:szCs w:val="28"/>
        </w:rPr>
        <w:t>S M L O U V A</w:t>
      </w:r>
    </w:p>
    <w:p w14:paraId="23A96A53" w14:textId="3CB15218" w:rsidR="005F040A" w:rsidRDefault="005F040A" w:rsidP="005F040A">
      <w:pPr>
        <w:jc w:val="center"/>
        <w:rPr>
          <w:rFonts w:ascii="Arial" w:hAnsi="Arial" w:cs="Arial"/>
          <w:b/>
          <w:bCs/>
          <w:sz w:val="26"/>
        </w:rPr>
      </w:pPr>
      <w:r w:rsidRPr="00364816">
        <w:rPr>
          <w:rFonts w:ascii="Arial" w:hAnsi="Arial" w:cs="Arial"/>
          <w:b/>
          <w:bCs/>
          <w:sz w:val="26"/>
        </w:rPr>
        <w:t xml:space="preserve">o poskytnutí </w:t>
      </w:r>
      <w:r w:rsidR="00C85673">
        <w:rPr>
          <w:rFonts w:ascii="Arial" w:hAnsi="Arial" w:cs="Arial"/>
          <w:b/>
          <w:bCs/>
          <w:sz w:val="26"/>
        </w:rPr>
        <w:t>účelové</w:t>
      </w:r>
      <w:r w:rsidR="00236BDA">
        <w:rPr>
          <w:rFonts w:ascii="Arial" w:hAnsi="Arial" w:cs="Arial"/>
          <w:b/>
          <w:bCs/>
          <w:sz w:val="26"/>
        </w:rPr>
        <w:t xml:space="preserve"> neinvestiční</w:t>
      </w:r>
      <w:r w:rsidR="00243466">
        <w:rPr>
          <w:rFonts w:ascii="Arial" w:hAnsi="Arial" w:cs="Arial"/>
          <w:b/>
          <w:bCs/>
          <w:sz w:val="26"/>
        </w:rPr>
        <w:t xml:space="preserve"> </w:t>
      </w:r>
      <w:r w:rsidR="002A675E">
        <w:rPr>
          <w:rFonts w:ascii="Arial" w:hAnsi="Arial" w:cs="Arial"/>
          <w:b/>
          <w:bCs/>
          <w:sz w:val="26"/>
        </w:rPr>
        <w:t>dotace</w:t>
      </w:r>
      <w:r w:rsidRPr="00364816">
        <w:rPr>
          <w:rFonts w:ascii="Arial" w:hAnsi="Arial" w:cs="Arial"/>
          <w:b/>
          <w:bCs/>
          <w:sz w:val="26"/>
        </w:rPr>
        <w:t xml:space="preserve"> </w:t>
      </w:r>
    </w:p>
    <w:p w14:paraId="79A7373C" w14:textId="77777777" w:rsidR="00433B9B" w:rsidRDefault="00433B9B" w:rsidP="005F040A">
      <w:pPr>
        <w:jc w:val="center"/>
        <w:rPr>
          <w:rFonts w:ascii="Arial" w:hAnsi="Arial" w:cs="Arial"/>
          <w:b/>
          <w:bCs/>
          <w:sz w:val="26"/>
        </w:rPr>
      </w:pPr>
    </w:p>
    <w:p w14:paraId="3E3F84F1" w14:textId="77777777" w:rsidR="00433B9B" w:rsidRPr="00A020E3" w:rsidRDefault="00433B9B" w:rsidP="00433B9B">
      <w:pPr>
        <w:jc w:val="center"/>
        <w:rPr>
          <w:rFonts w:ascii="Arial" w:hAnsi="Arial" w:cs="Arial"/>
          <w:bCs/>
          <w:sz w:val="20"/>
          <w:szCs w:val="20"/>
        </w:rPr>
      </w:pPr>
      <w:r w:rsidRPr="00A020E3">
        <w:rPr>
          <w:rFonts w:ascii="Arial" w:hAnsi="Arial" w:cs="Arial"/>
          <w:bCs/>
          <w:sz w:val="20"/>
          <w:szCs w:val="20"/>
        </w:rPr>
        <w:t>evidovaná pod číslem MMK/SML/</w:t>
      </w:r>
      <w:r w:rsidRPr="00A020E3">
        <w:rPr>
          <w:rFonts w:ascii="Arial" w:hAnsi="Arial" w:cs="Arial"/>
          <w:bCs/>
          <w:sz w:val="20"/>
          <w:szCs w:val="20"/>
          <w:highlight w:val="yellow"/>
        </w:rPr>
        <w:t>…………..</w:t>
      </w:r>
      <w:r w:rsidRPr="00A020E3">
        <w:rPr>
          <w:rFonts w:ascii="Arial" w:hAnsi="Arial" w:cs="Arial"/>
          <w:bCs/>
          <w:sz w:val="20"/>
          <w:szCs w:val="20"/>
        </w:rPr>
        <w:t>/201</w:t>
      </w:r>
      <w:r w:rsidRPr="00A020E3">
        <w:rPr>
          <w:rFonts w:ascii="Arial" w:hAnsi="Arial" w:cs="Arial"/>
          <w:bCs/>
          <w:sz w:val="20"/>
          <w:szCs w:val="20"/>
          <w:highlight w:val="yellow"/>
        </w:rPr>
        <w:t>X</w:t>
      </w:r>
    </w:p>
    <w:p w14:paraId="167692EE" w14:textId="77777777" w:rsidR="00433B9B" w:rsidRPr="00364816" w:rsidRDefault="00433B9B" w:rsidP="005F040A">
      <w:pPr>
        <w:jc w:val="center"/>
        <w:rPr>
          <w:rFonts w:ascii="Arial" w:hAnsi="Arial" w:cs="Arial"/>
          <w:b/>
          <w:bCs/>
          <w:sz w:val="20"/>
        </w:rPr>
      </w:pPr>
    </w:p>
    <w:p w14:paraId="3560AD7F" w14:textId="77777777" w:rsidR="005F040A" w:rsidRPr="00364816" w:rsidRDefault="005F040A" w:rsidP="005F040A">
      <w:pPr>
        <w:spacing w:before="600" w:after="600"/>
        <w:jc w:val="center"/>
        <w:rPr>
          <w:rFonts w:ascii="Arial" w:hAnsi="Arial" w:cs="Arial"/>
          <w:b/>
          <w:bCs/>
          <w:sz w:val="20"/>
        </w:rPr>
      </w:pPr>
      <w:r w:rsidRPr="00364816">
        <w:rPr>
          <w:rFonts w:ascii="Arial" w:hAnsi="Arial" w:cs="Arial"/>
          <w:b/>
          <w:bCs/>
          <w:sz w:val="20"/>
        </w:rPr>
        <w:t>I.</w:t>
      </w:r>
      <w:r w:rsidRPr="00364816">
        <w:rPr>
          <w:rFonts w:ascii="Arial" w:hAnsi="Arial" w:cs="Arial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9"/>
        <w:gridCol w:w="6023"/>
      </w:tblGrid>
      <w:tr w:rsidR="005F040A" w:rsidRPr="00364816" w14:paraId="0BFEE3CF" w14:textId="77777777" w:rsidTr="00D1539F">
        <w:trPr>
          <w:cantSplit/>
        </w:trPr>
        <w:tc>
          <w:tcPr>
            <w:tcW w:w="9212" w:type="dxa"/>
            <w:gridSpan w:val="3"/>
          </w:tcPr>
          <w:p w14:paraId="58ECB594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  <w:r w:rsidRPr="00364816">
              <w:rPr>
                <w:rFonts w:ascii="Arial" w:hAnsi="Arial" w:cs="Arial"/>
                <w:b/>
                <w:bCs/>
                <w:noProof/>
                <w:sz w:val="20"/>
              </w:rPr>
              <w:t>s</w:t>
            </w:r>
            <w:r w:rsidR="00BB1153" w:rsidRPr="00364816">
              <w:rPr>
                <w:rFonts w:ascii="Arial" w:hAnsi="Arial" w:cs="Arial"/>
                <w:b/>
                <w:bCs/>
                <w:noProof/>
                <w:sz w:val="20"/>
              </w:rPr>
              <w:fldChar w:fldCharType="begin"/>
            </w:r>
            <w:r w:rsidRPr="00364816">
              <w:rPr>
                <w:rFonts w:ascii="Arial" w:hAnsi="Arial" w:cs="Arial"/>
                <w:b/>
                <w:bCs/>
                <w:noProof/>
                <w:sz w:val="20"/>
              </w:rPr>
              <w:instrText xml:space="preserve"> MERGEFIELD "náz_obc" </w:instrText>
            </w:r>
            <w:r w:rsidR="00BB1153" w:rsidRPr="00364816">
              <w:rPr>
                <w:rFonts w:ascii="Arial" w:hAnsi="Arial" w:cs="Arial"/>
                <w:b/>
                <w:bCs/>
                <w:noProof/>
                <w:sz w:val="20"/>
              </w:rPr>
              <w:fldChar w:fldCharType="separate"/>
            </w:r>
            <w:r w:rsidRPr="00364816">
              <w:rPr>
                <w:rFonts w:ascii="Arial" w:hAnsi="Arial" w:cs="Arial"/>
                <w:b/>
                <w:bCs/>
                <w:noProof/>
                <w:sz w:val="20"/>
              </w:rPr>
              <w:t>tatutární město Karviná</w:t>
            </w:r>
            <w:r w:rsidR="00BB1153" w:rsidRPr="00364816">
              <w:rPr>
                <w:rFonts w:ascii="Arial" w:hAnsi="Arial" w:cs="Arial"/>
                <w:b/>
                <w:bCs/>
                <w:noProof/>
                <w:sz w:val="20"/>
              </w:rPr>
              <w:fldChar w:fldCharType="end"/>
            </w:r>
          </w:p>
        </w:tc>
      </w:tr>
      <w:tr w:rsidR="005F040A" w:rsidRPr="00364816" w14:paraId="67D6F83B" w14:textId="77777777" w:rsidTr="00D1539F">
        <w:tc>
          <w:tcPr>
            <w:tcW w:w="3130" w:type="dxa"/>
          </w:tcPr>
          <w:p w14:paraId="4C762509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082" w:type="dxa"/>
            <w:gridSpan w:val="2"/>
          </w:tcPr>
          <w:p w14:paraId="6B77A3E2" w14:textId="77777777" w:rsidR="005F040A" w:rsidRPr="00364816" w:rsidRDefault="00BB1153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instrText xml:space="preserve"> MERGEFIELD "sidl_sml" </w:instrTex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t>Fryštátská 72/1,  733 24  Karviná - Fryštát</w: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08C4FA7D" w14:textId="77777777" w:rsidTr="00D1539F">
        <w:tc>
          <w:tcPr>
            <w:tcW w:w="3130" w:type="dxa"/>
          </w:tcPr>
          <w:p w14:paraId="3CFDD543" w14:textId="1588DD83" w:rsidR="005F040A" w:rsidRPr="00A92812" w:rsidRDefault="00BB1153" w:rsidP="00D1539F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 w:rsidRPr="00364816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instrText xml:space="preserve"> MERGEFIELD "zastoupeno" </w:instrTex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9F78E4">
              <w:rPr>
                <w:rFonts w:ascii="Arial" w:hAnsi="Arial" w:cs="Arial"/>
                <w:noProof/>
                <w:sz w:val="20"/>
              </w:rPr>
              <w:t>z</w:t>
            </w:r>
            <w:r w:rsidR="005F040A" w:rsidRPr="00364816">
              <w:rPr>
                <w:rFonts w:ascii="Arial" w:hAnsi="Arial" w:cs="Arial"/>
                <w:noProof/>
                <w:sz w:val="20"/>
              </w:rPr>
              <w:t>astoupeno:</w: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082" w:type="dxa"/>
            <w:gridSpan w:val="2"/>
          </w:tcPr>
          <w:p w14:paraId="70EB3F68" w14:textId="76201CDB" w:rsidR="00A3724C" w:rsidRDefault="00433B9B" w:rsidP="001620B7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 w:rsidRPr="00C16B42">
              <w:rPr>
                <w:rFonts w:ascii="Arial" w:hAnsi="Arial" w:cs="Arial"/>
                <w:noProof/>
                <w:sz w:val="20"/>
                <w:highlight w:val="yellow"/>
              </w:rPr>
              <w:t>XXXX</w:t>
            </w:r>
            <w:r w:rsidR="00AD20C8" w:rsidRPr="008F17E4">
              <w:rPr>
                <w:rFonts w:ascii="Arial" w:hAnsi="Arial" w:cs="Arial"/>
                <w:noProof/>
                <w:sz w:val="20"/>
              </w:rPr>
              <w:t>,</w:t>
            </w:r>
            <w:r w:rsidR="00AD20C8">
              <w:rPr>
                <w:rFonts w:ascii="Arial" w:hAnsi="Arial" w:cs="Arial"/>
                <w:noProof/>
                <w:sz w:val="20"/>
              </w:rPr>
              <w:t xml:space="preserve"> primátorem m</w:t>
            </w:r>
            <w:r w:rsidR="005F040A" w:rsidRPr="00986B0C">
              <w:rPr>
                <w:rFonts w:ascii="Arial" w:hAnsi="Arial" w:cs="Arial"/>
                <w:noProof/>
                <w:sz w:val="20"/>
              </w:rPr>
              <w:t>ěsta</w:t>
            </w:r>
          </w:p>
          <w:p w14:paraId="0BEC7158" w14:textId="77777777" w:rsidR="00A3724C" w:rsidRPr="00A92812" w:rsidRDefault="00A3724C" w:rsidP="001620B7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</w:p>
        </w:tc>
      </w:tr>
      <w:tr w:rsidR="005F040A" w:rsidRPr="00364816" w14:paraId="241DF89A" w14:textId="77777777" w:rsidTr="00D1539F">
        <w:tc>
          <w:tcPr>
            <w:tcW w:w="3130" w:type="dxa"/>
          </w:tcPr>
          <w:p w14:paraId="07CA45C3" w14:textId="77777777" w:rsidR="00811939" w:rsidRDefault="00A3724C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 podpisu smlouvy oprávněna:</w:t>
            </w:r>
          </w:p>
          <w:p w14:paraId="75E2EDBA" w14:textId="77777777" w:rsidR="00A3724C" w:rsidRDefault="00A3724C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DC6F900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6082" w:type="dxa"/>
            <w:gridSpan w:val="2"/>
          </w:tcPr>
          <w:p w14:paraId="754B355C" w14:textId="5A95C13A" w:rsidR="001620B7" w:rsidRDefault="00641581" w:rsidP="00D1539F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 w:rsidRPr="00C16B42">
              <w:rPr>
                <w:rFonts w:ascii="Arial" w:hAnsi="Arial" w:cs="Arial"/>
                <w:noProof/>
                <w:sz w:val="20"/>
                <w:highlight w:val="yellow"/>
              </w:rPr>
              <w:t>XXX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="00A3724C">
              <w:rPr>
                <w:rFonts w:ascii="Arial" w:hAnsi="Arial" w:cs="Arial"/>
                <w:noProof/>
                <w:sz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</w:rPr>
              <w:t xml:space="preserve">vedoucí Odboru </w:t>
            </w:r>
            <w:r w:rsidRPr="00BD2478">
              <w:rPr>
                <w:rFonts w:ascii="Arial" w:hAnsi="Arial" w:cs="Arial"/>
                <w:noProof/>
                <w:sz w:val="20"/>
                <w:highlight w:val="yellow"/>
              </w:rPr>
              <w:t>XXX</w:t>
            </w:r>
          </w:p>
          <w:p w14:paraId="614B0BBF" w14:textId="1C33DEEE" w:rsidR="00A3724C" w:rsidRDefault="00A3724C" w:rsidP="00D1539F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Magistrátu města Karviné, na základě pověření ze dne</w:t>
            </w:r>
            <w:r w:rsidR="00641581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641581" w:rsidRPr="00C16B42">
              <w:rPr>
                <w:rFonts w:ascii="Arial" w:hAnsi="Arial" w:cs="Arial"/>
                <w:noProof/>
                <w:sz w:val="20"/>
                <w:highlight w:val="yellow"/>
              </w:rPr>
              <w:t>XXX</w:t>
            </w:r>
          </w:p>
          <w:p w14:paraId="170E8C02" w14:textId="77777777" w:rsidR="005F040A" w:rsidRPr="00364816" w:rsidRDefault="00BB1153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instrText xml:space="preserve"> MERGEFIELD "ič" </w:instrTex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t>00297534</w: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2FA1E577" w14:textId="77777777" w:rsidTr="00D1539F">
        <w:tc>
          <w:tcPr>
            <w:tcW w:w="3130" w:type="dxa"/>
          </w:tcPr>
          <w:p w14:paraId="2CD6F78D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82" w:type="dxa"/>
            <w:gridSpan w:val="2"/>
          </w:tcPr>
          <w:p w14:paraId="4DE39A43" w14:textId="77777777" w:rsidR="005F040A" w:rsidRPr="00364816" w:rsidRDefault="00BB1153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FB5F08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FB5F08">
              <w:rPr>
                <w:rFonts w:ascii="Arial" w:hAnsi="Arial" w:cs="Arial"/>
                <w:noProof/>
                <w:sz w:val="20"/>
              </w:rPr>
              <w:instrText xml:space="preserve"> MERGEFIELD "dic" </w:instrText>
            </w:r>
            <w:r w:rsidRPr="00FB5F08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5F040A" w:rsidRPr="00FB5F08">
              <w:rPr>
                <w:rFonts w:ascii="Arial" w:hAnsi="Arial" w:cs="Arial"/>
                <w:noProof/>
                <w:sz w:val="20"/>
              </w:rPr>
              <w:t xml:space="preserve">CZ00297534 </w:t>
            </w:r>
            <w:r w:rsidRPr="00FB5F08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046443F1" w14:textId="77777777" w:rsidTr="00D1539F">
        <w:tc>
          <w:tcPr>
            <w:tcW w:w="3130" w:type="dxa"/>
          </w:tcPr>
          <w:p w14:paraId="70ECD9FF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číslo účtu:</w:t>
            </w:r>
          </w:p>
        </w:tc>
        <w:tc>
          <w:tcPr>
            <w:tcW w:w="6082" w:type="dxa"/>
            <w:gridSpan w:val="2"/>
          </w:tcPr>
          <w:p w14:paraId="49740EB0" w14:textId="2B392C71" w:rsidR="005F040A" w:rsidRPr="006645A9" w:rsidRDefault="00BB1153" w:rsidP="00433B9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645A9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6645A9">
              <w:rPr>
                <w:rFonts w:ascii="Arial" w:hAnsi="Arial" w:cs="Arial"/>
                <w:noProof/>
                <w:sz w:val="20"/>
              </w:rPr>
              <w:instrText xml:space="preserve"> MERGEFIELD "ucet_ved_u" </w:instrText>
            </w:r>
            <w:r w:rsidRPr="006645A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433B9B" w:rsidRPr="00887C38">
              <w:rPr>
                <w:rFonts w:ascii="Arial" w:hAnsi="Arial" w:cs="Arial"/>
                <w:noProof/>
                <w:sz w:val="20"/>
              </w:rPr>
              <w:t>27-1721542349</w:t>
            </w:r>
            <w:r w:rsidR="00433B9B" w:rsidRPr="00135185">
              <w:rPr>
                <w:rFonts w:ascii="Arial" w:hAnsi="Arial" w:cs="Arial"/>
                <w:noProof/>
                <w:sz w:val="20"/>
              </w:rPr>
              <w:t>/0800</w:t>
            </w:r>
            <w:r w:rsidR="005F040A" w:rsidRPr="006645A9">
              <w:rPr>
                <w:rFonts w:ascii="Arial" w:hAnsi="Arial" w:cs="Arial"/>
                <w:noProof/>
                <w:sz w:val="20"/>
              </w:rPr>
              <w:t>, vedený u České spořitelny, a.s.</w:t>
            </w:r>
            <w:r w:rsidRPr="006645A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5661C273" w14:textId="77777777" w:rsidTr="00D1539F">
        <w:tc>
          <w:tcPr>
            <w:tcW w:w="3130" w:type="dxa"/>
          </w:tcPr>
          <w:p w14:paraId="549609AF" w14:textId="77777777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58F2B67" w14:textId="03FB23B8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(dále jen „poskytovatel“)</w:t>
            </w:r>
          </w:p>
        </w:tc>
        <w:tc>
          <w:tcPr>
            <w:tcW w:w="6082" w:type="dxa"/>
            <w:gridSpan w:val="2"/>
          </w:tcPr>
          <w:p w14:paraId="3080C065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F040A" w:rsidRPr="00B219BA" w14:paraId="2A04EA47" w14:textId="77777777" w:rsidTr="00D1539F">
        <w:trPr>
          <w:cantSplit/>
        </w:trPr>
        <w:tc>
          <w:tcPr>
            <w:tcW w:w="9212" w:type="dxa"/>
            <w:gridSpan w:val="3"/>
          </w:tcPr>
          <w:p w14:paraId="7F6D94DC" w14:textId="77777777" w:rsidR="005F040A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9F4A905" w14:textId="77777777" w:rsidR="00180AA6" w:rsidRPr="00B219BA" w:rsidRDefault="00180AA6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5F040A" w:rsidRPr="00364816" w14:paraId="529C3DBA" w14:textId="77777777" w:rsidTr="00580CB8">
        <w:tc>
          <w:tcPr>
            <w:tcW w:w="3189" w:type="dxa"/>
            <w:gridSpan w:val="2"/>
          </w:tcPr>
          <w:p w14:paraId="199C67E2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23" w:type="dxa"/>
          </w:tcPr>
          <w:p w14:paraId="204A0486" w14:textId="77777777" w:rsidR="005F040A" w:rsidRPr="004D4079" w:rsidRDefault="005F040A" w:rsidP="00D1539F">
            <w:pPr>
              <w:spacing w:before="20" w:after="20"/>
              <w:ind w:left="-3130"/>
              <w:rPr>
                <w:rFonts w:ascii="Arial" w:hAnsi="Arial" w:cs="Arial"/>
                <w:sz w:val="20"/>
              </w:rPr>
            </w:pPr>
          </w:p>
        </w:tc>
      </w:tr>
      <w:tr w:rsidR="00580CB8" w:rsidRPr="00364816" w14:paraId="0FC08313" w14:textId="77777777" w:rsidTr="00580CB8">
        <w:tc>
          <w:tcPr>
            <w:tcW w:w="3189" w:type="dxa"/>
            <w:gridSpan w:val="2"/>
          </w:tcPr>
          <w:p w14:paraId="4EF8F97D" w14:textId="77777777" w:rsidR="00580CB8" w:rsidRPr="00180AA6" w:rsidRDefault="00580CB8" w:rsidP="00580CB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80AA6">
              <w:rPr>
                <w:rFonts w:ascii="Arial" w:hAnsi="Arial" w:cs="Arial"/>
                <w:sz w:val="20"/>
              </w:rPr>
              <w:t>Jméno, příjmení:</w:t>
            </w:r>
          </w:p>
          <w:p w14:paraId="4087FFFC" w14:textId="77777777" w:rsidR="00580CB8" w:rsidRPr="00180AA6" w:rsidRDefault="00580CB8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narození:</w:t>
            </w:r>
          </w:p>
        </w:tc>
        <w:tc>
          <w:tcPr>
            <w:tcW w:w="6023" w:type="dxa"/>
          </w:tcPr>
          <w:p w14:paraId="3C743CA4" w14:textId="77777777" w:rsidR="00580CB8" w:rsidRPr="005E2595" w:rsidRDefault="00580CB8" w:rsidP="00580CB8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52472E1A" w14:textId="77777777" w:rsidR="00580CB8" w:rsidRPr="005E2595" w:rsidRDefault="00580CB8" w:rsidP="00D1539F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</w:tc>
      </w:tr>
      <w:tr w:rsidR="005F040A" w:rsidRPr="00364816" w14:paraId="3339C02A" w14:textId="77777777" w:rsidTr="00580CB8">
        <w:tc>
          <w:tcPr>
            <w:tcW w:w="3189" w:type="dxa"/>
            <w:gridSpan w:val="2"/>
          </w:tcPr>
          <w:p w14:paraId="67712B65" w14:textId="77777777" w:rsidR="005F040A" w:rsidRPr="00180AA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80AA6">
              <w:rPr>
                <w:rFonts w:ascii="Arial" w:hAnsi="Arial" w:cs="Arial"/>
                <w:sz w:val="20"/>
              </w:rPr>
              <w:t>r. č.:</w:t>
            </w:r>
          </w:p>
          <w:p w14:paraId="7B9AA412" w14:textId="77777777" w:rsidR="005F040A" w:rsidRPr="00180AA6" w:rsidRDefault="00C500D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</w:t>
            </w:r>
            <w:r w:rsidR="00580CB8">
              <w:rPr>
                <w:rFonts w:ascii="Arial" w:hAnsi="Arial" w:cs="Arial"/>
                <w:sz w:val="20"/>
              </w:rPr>
              <w:t>vale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F040A" w:rsidRPr="00180AA6">
              <w:rPr>
                <w:rFonts w:ascii="Arial" w:hAnsi="Arial" w:cs="Arial"/>
                <w:sz w:val="20"/>
              </w:rPr>
              <w:t>bytem:</w:t>
            </w:r>
          </w:p>
          <w:p w14:paraId="76953355" w14:textId="77777777" w:rsidR="005F040A" w:rsidRPr="00180AA6" w:rsidRDefault="005F040A" w:rsidP="0074633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80AA6">
              <w:rPr>
                <w:rFonts w:ascii="Arial" w:hAnsi="Arial" w:cs="Arial"/>
                <w:sz w:val="20"/>
              </w:rPr>
              <w:t>č. účtu, vedený u:</w:t>
            </w:r>
          </w:p>
          <w:p w14:paraId="571AA8F8" w14:textId="77777777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4DF3A31" w14:textId="103B899B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(dále jen „příjemce“)</w:t>
            </w:r>
          </w:p>
        </w:tc>
        <w:tc>
          <w:tcPr>
            <w:tcW w:w="6023" w:type="dxa"/>
          </w:tcPr>
          <w:p w14:paraId="12C83C73" w14:textId="77777777" w:rsidR="00BC12EA" w:rsidRPr="005E2595" w:rsidRDefault="00BC12EA" w:rsidP="00D1539F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26C3C8AB" w14:textId="77777777" w:rsidR="00BC12EA" w:rsidRPr="005E2595" w:rsidRDefault="00BC12EA" w:rsidP="00D1539F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3FF60723" w14:textId="03419EC9" w:rsidR="00BC12EA" w:rsidRDefault="00BC12E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077534E7" w14:textId="0FE500B4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F58BCAD" w14:textId="77777777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C7C9A56" w14:textId="77777777" w:rsidR="00BC12EA" w:rsidRPr="00364816" w:rsidRDefault="00BC12E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6FB96298" w14:textId="77777777" w:rsidR="00215FFD" w:rsidRPr="00364816" w:rsidRDefault="00215FFD" w:rsidP="00215FFD">
      <w:pPr>
        <w:pStyle w:val="Zkladntext3"/>
        <w:spacing w:before="600"/>
        <w:rPr>
          <w:rFonts w:ascii="Arial" w:hAnsi="Arial" w:cs="Arial"/>
          <w:sz w:val="20"/>
        </w:rPr>
      </w:pPr>
      <w:r w:rsidRPr="00364816">
        <w:rPr>
          <w:rFonts w:ascii="Arial" w:hAnsi="Arial" w:cs="Arial"/>
          <w:sz w:val="20"/>
        </w:rPr>
        <w:t>II.</w:t>
      </w:r>
      <w:r w:rsidRPr="00364816">
        <w:rPr>
          <w:rFonts w:ascii="Arial" w:hAnsi="Arial" w:cs="Arial"/>
          <w:sz w:val="20"/>
        </w:rPr>
        <w:br/>
        <w:t>ZÁKLADNÍ USTANOVENÍ</w:t>
      </w:r>
    </w:p>
    <w:p w14:paraId="36084BB1" w14:textId="77777777" w:rsidR="00215FFD" w:rsidRPr="008752FB" w:rsidRDefault="00215FFD" w:rsidP="00215FFD">
      <w:pPr>
        <w:pStyle w:val="Zkladntext"/>
        <w:numPr>
          <w:ilvl w:val="0"/>
          <w:numId w:val="1"/>
        </w:numPr>
        <w:tabs>
          <w:tab w:val="clear" w:pos="720"/>
        </w:tabs>
        <w:spacing w:before="120" w:after="120"/>
        <w:ind w:left="36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je veřejnoprávní smlouvou uzavřenou dle § 10a odst. 5 zákona č. 250/2000 Sb., </w:t>
      </w:r>
      <w:r>
        <w:rPr>
          <w:rFonts w:ascii="Arial" w:hAnsi="Arial" w:cs="Arial"/>
          <w:sz w:val="20"/>
        </w:rPr>
        <w:br/>
        <w:t xml:space="preserve">o rozpočtových pravidlech územních rozpočtů, ve znění pozdějších předpisů (dále jen „zákon </w:t>
      </w:r>
      <w:r>
        <w:rPr>
          <w:rFonts w:ascii="Arial" w:hAnsi="Arial" w:cs="Arial"/>
          <w:sz w:val="20"/>
        </w:rPr>
        <w:br/>
        <w:t>č. 250/2000 Sb.“)</w:t>
      </w:r>
      <w:r w:rsidRPr="008752FB">
        <w:rPr>
          <w:rFonts w:ascii="Arial" w:hAnsi="Arial" w:cs="Arial"/>
          <w:sz w:val="20"/>
        </w:rPr>
        <w:t xml:space="preserve">. </w:t>
      </w:r>
    </w:p>
    <w:p w14:paraId="774CA37C" w14:textId="60A26B8A" w:rsidR="00215FFD" w:rsidRDefault="00215FFD" w:rsidP="00215FFD">
      <w:pPr>
        <w:pStyle w:val="Zkladntext"/>
        <w:numPr>
          <w:ilvl w:val="0"/>
          <w:numId w:val="1"/>
        </w:numPr>
        <w:tabs>
          <w:tab w:val="clear" w:pos="720"/>
        </w:tabs>
        <w:spacing w:before="120" w:after="120"/>
        <w:ind w:left="363" w:hanging="357"/>
        <w:jc w:val="both"/>
        <w:rPr>
          <w:rFonts w:ascii="Arial" w:hAnsi="Arial" w:cs="Arial"/>
          <w:sz w:val="20"/>
        </w:rPr>
      </w:pPr>
      <w:r w:rsidRPr="00AD20C8">
        <w:rPr>
          <w:rFonts w:ascii="Arial" w:hAnsi="Arial" w:cs="Arial"/>
          <w:sz w:val="20"/>
        </w:rPr>
        <w:t>Účelová neinvestiční dotace poskytnutá podle této smlouvy</w:t>
      </w:r>
      <w:r>
        <w:rPr>
          <w:rFonts w:ascii="Arial" w:hAnsi="Arial" w:cs="Arial"/>
          <w:sz w:val="20"/>
        </w:rPr>
        <w:t xml:space="preserve"> z dotačního programu „Kreativní business – Podpora iniciativ neformálních skupin mládeže</w:t>
      </w:r>
      <w:r w:rsidR="003919B1">
        <w:rPr>
          <w:rFonts w:ascii="Arial" w:hAnsi="Arial" w:cs="Arial"/>
          <w:sz w:val="20"/>
        </w:rPr>
        <w:t xml:space="preserve"> pro rok 2019</w:t>
      </w:r>
      <w:r>
        <w:rPr>
          <w:rFonts w:ascii="Arial" w:hAnsi="Arial" w:cs="Arial"/>
          <w:sz w:val="20"/>
        </w:rPr>
        <w:t>“</w:t>
      </w:r>
      <w:r w:rsidRPr="00AD20C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(dále také jen „dotační program“) </w:t>
      </w:r>
      <w:r w:rsidRPr="00AD20C8">
        <w:rPr>
          <w:rFonts w:ascii="Arial" w:hAnsi="Arial" w:cs="Arial"/>
          <w:sz w:val="20"/>
        </w:rPr>
        <w:t>je veřejnou finanční podporou ve smyslu zákona č. 320/2001 Sb., o finanční kontrole ve veřejné správě a o změně některých zákonů, ve znění pozdějších předpisů</w:t>
      </w:r>
      <w:r w:rsidR="003919B1">
        <w:rPr>
          <w:rFonts w:ascii="Arial" w:hAnsi="Arial" w:cs="Arial"/>
          <w:sz w:val="20"/>
        </w:rPr>
        <w:t xml:space="preserve"> </w:t>
      </w:r>
      <w:r w:rsidR="003919B1" w:rsidRPr="00AD20C8">
        <w:rPr>
          <w:rFonts w:ascii="Arial" w:hAnsi="Arial" w:cs="Arial"/>
          <w:sz w:val="20"/>
        </w:rPr>
        <w:t>(</w:t>
      </w:r>
      <w:r w:rsidR="003919B1">
        <w:rPr>
          <w:rFonts w:ascii="Arial" w:hAnsi="Arial" w:cs="Arial"/>
          <w:sz w:val="20"/>
        </w:rPr>
        <w:t>dále také jen „</w:t>
      </w:r>
      <w:r w:rsidR="003919B1" w:rsidRPr="00AD20C8">
        <w:rPr>
          <w:rFonts w:ascii="Arial" w:hAnsi="Arial" w:cs="Arial"/>
          <w:sz w:val="20"/>
        </w:rPr>
        <w:t>zákon o finanční kontrole</w:t>
      </w:r>
      <w:r w:rsidR="003919B1">
        <w:rPr>
          <w:rFonts w:ascii="Arial" w:hAnsi="Arial" w:cs="Arial"/>
          <w:sz w:val="20"/>
        </w:rPr>
        <w:t>“</w:t>
      </w:r>
      <w:r w:rsidR="003919B1" w:rsidRPr="00AD20C8">
        <w:rPr>
          <w:rFonts w:ascii="Arial" w:hAnsi="Arial" w:cs="Arial"/>
          <w:sz w:val="20"/>
        </w:rPr>
        <w:t>)</w:t>
      </w:r>
      <w:r w:rsidRPr="00AD20C8">
        <w:rPr>
          <w:rFonts w:ascii="Arial" w:hAnsi="Arial" w:cs="Arial"/>
          <w:sz w:val="20"/>
        </w:rPr>
        <w:t>, se všemi právními důsledky s tím spojenými.</w:t>
      </w:r>
    </w:p>
    <w:p w14:paraId="5228B240" w14:textId="77777777" w:rsidR="00215FFD" w:rsidRPr="00C511B5" w:rsidRDefault="00215FFD" w:rsidP="00215FFD">
      <w:pPr>
        <w:pStyle w:val="Zkladntext"/>
        <w:spacing w:before="600"/>
        <w:jc w:val="center"/>
        <w:rPr>
          <w:rFonts w:ascii="Arial" w:hAnsi="Arial" w:cs="Arial"/>
          <w:b/>
          <w:bCs/>
          <w:sz w:val="20"/>
        </w:rPr>
      </w:pPr>
      <w:r w:rsidRPr="00364816">
        <w:rPr>
          <w:rFonts w:ascii="Arial" w:hAnsi="Arial" w:cs="Arial"/>
          <w:b/>
          <w:bCs/>
          <w:sz w:val="20"/>
        </w:rPr>
        <w:t>III.</w:t>
      </w:r>
      <w:r w:rsidRPr="00364816">
        <w:rPr>
          <w:rFonts w:ascii="Arial" w:hAnsi="Arial" w:cs="Arial"/>
          <w:b/>
          <w:bCs/>
          <w:sz w:val="20"/>
        </w:rPr>
        <w:br/>
        <w:t>PŘEDMĚT SMLOUVY</w:t>
      </w:r>
    </w:p>
    <w:p w14:paraId="7E4B11CB" w14:textId="55243DD1" w:rsidR="00215FFD" w:rsidRDefault="00215FFD" w:rsidP="00215FFD">
      <w:pPr>
        <w:pStyle w:val="Zkladntext"/>
        <w:numPr>
          <w:ilvl w:val="0"/>
          <w:numId w:val="9"/>
        </w:numPr>
        <w:spacing w:before="120" w:after="120"/>
        <w:ind w:left="426"/>
        <w:jc w:val="both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</w:rPr>
        <w:t xml:space="preserve">Předmětem této smlouvy je poskytnutí </w:t>
      </w:r>
      <w:r w:rsidRPr="00DF39B9">
        <w:rPr>
          <w:rFonts w:ascii="Arial" w:hAnsi="Arial" w:cs="Arial"/>
          <w:sz w:val="20"/>
        </w:rPr>
        <w:t>účelov</w:t>
      </w:r>
      <w:r>
        <w:rPr>
          <w:rFonts w:ascii="Arial" w:hAnsi="Arial" w:cs="Arial"/>
          <w:sz w:val="20"/>
        </w:rPr>
        <w:t>é</w:t>
      </w:r>
      <w:r w:rsidRPr="00DF39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dotace na realizaci projektu „</w:t>
      </w:r>
      <w:r w:rsidRPr="0034695A">
        <w:rPr>
          <w:rFonts w:ascii="Arial" w:hAnsi="Arial" w:cs="Arial"/>
          <w:b/>
          <w:sz w:val="20"/>
          <w:highlight w:val="yellow"/>
        </w:rPr>
        <w:t>XXXXXXXXXX</w:t>
      </w:r>
      <w:r>
        <w:rPr>
          <w:rFonts w:ascii="Arial" w:hAnsi="Arial" w:cs="Arial"/>
          <w:sz w:val="20"/>
        </w:rPr>
        <w:t xml:space="preserve">“ </w:t>
      </w:r>
      <w:r w:rsidR="003919B1">
        <w:rPr>
          <w:rFonts w:ascii="Arial" w:hAnsi="Arial" w:cs="Arial"/>
          <w:sz w:val="20"/>
        </w:rPr>
        <w:t xml:space="preserve"> (dále také jen „projekt“) </w:t>
      </w:r>
      <w:r>
        <w:rPr>
          <w:rFonts w:ascii="Arial" w:hAnsi="Arial" w:cs="Arial"/>
          <w:sz w:val="20"/>
        </w:rPr>
        <w:t>v rámci aktivit dotačního programu „</w:t>
      </w:r>
      <w:r>
        <w:rPr>
          <w:rFonts w:ascii="Arial" w:hAnsi="Arial" w:cs="Arial"/>
          <w:i/>
          <w:sz w:val="20"/>
        </w:rPr>
        <w:t>Kreativní business – Podpora iniciativ neformálních skupin mládeže pro rok 2019“</w:t>
      </w:r>
      <w:r w:rsidRPr="008752FB">
        <w:rPr>
          <w:rFonts w:ascii="Arial" w:hAnsi="Arial" w:cs="Arial"/>
          <w:sz w:val="20"/>
        </w:rPr>
        <w:t xml:space="preserve">. </w:t>
      </w:r>
    </w:p>
    <w:p w14:paraId="20F6A311" w14:textId="77777777" w:rsidR="00215FFD" w:rsidRDefault="00215FFD" w:rsidP="00215FFD">
      <w:pPr>
        <w:pStyle w:val="Zkladntext"/>
        <w:numPr>
          <w:ilvl w:val="0"/>
          <w:numId w:val="9"/>
        </w:numPr>
        <w:spacing w:before="120" w:after="120"/>
        <w:ind w:left="426"/>
        <w:jc w:val="both"/>
        <w:rPr>
          <w:rFonts w:ascii="Arial" w:hAnsi="Arial" w:cs="Arial"/>
          <w:sz w:val="20"/>
        </w:rPr>
      </w:pPr>
      <w:r w:rsidRPr="009F78E4">
        <w:rPr>
          <w:rFonts w:ascii="Arial" w:hAnsi="Arial" w:cs="Arial"/>
          <w:sz w:val="20"/>
        </w:rPr>
        <w:lastRenderedPageBreak/>
        <w:t>Poskytovatel se touto smlouvou zavazuje poskytnout podle dále sjednaných podmínek příjemci účelovou dotaci a příjemce se zavazuje dotaci přijmout a užít v souladu s jejím účelovým určením a za podmínek stanovených touto smlouvou.</w:t>
      </w:r>
    </w:p>
    <w:p w14:paraId="30DA82A4" w14:textId="77777777" w:rsidR="00215FFD" w:rsidRPr="009F78E4" w:rsidRDefault="00215FFD" w:rsidP="00215FFD">
      <w:pPr>
        <w:pStyle w:val="Zkladntext"/>
        <w:spacing w:before="120" w:after="120"/>
        <w:ind w:left="426"/>
        <w:jc w:val="both"/>
        <w:rPr>
          <w:rFonts w:ascii="Arial" w:hAnsi="Arial" w:cs="Arial"/>
          <w:sz w:val="20"/>
        </w:rPr>
      </w:pPr>
    </w:p>
    <w:p w14:paraId="49D2A1A6" w14:textId="77777777" w:rsidR="00215FFD" w:rsidRDefault="00215FFD" w:rsidP="00215FFD">
      <w:pPr>
        <w:pStyle w:val="Zkladntext"/>
        <w:jc w:val="center"/>
        <w:rPr>
          <w:rFonts w:ascii="Arial" w:hAnsi="Arial" w:cs="Arial"/>
          <w:b/>
          <w:bCs/>
          <w:color w:val="000000"/>
          <w:sz w:val="20"/>
        </w:rPr>
      </w:pPr>
      <w:r w:rsidRPr="00364816">
        <w:rPr>
          <w:rFonts w:ascii="Arial" w:hAnsi="Arial" w:cs="Arial"/>
          <w:b/>
          <w:bCs/>
          <w:color w:val="000000"/>
          <w:sz w:val="20"/>
        </w:rPr>
        <w:t>IV.</w:t>
      </w:r>
      <w:r w:rsidRPr="00364816">
        <w:rPr>
          <w:rFonts w:ascii="Arial" w:hAnsi="Arial" w:cs="Arial"/>
          <w:b/>
          <w:bCs/>
          <w:color w:val="000000"/>
          <w:sz w:val="20"/>
        </w:rPr>
        <w:br/>
        <w:t xml:space="preserve">ÚČELOVÉ URČENÍ A VÝŠE </w:t>
      </w:r>
      <w:r>
        <w:rPr>
          <w:rFonts w:ascii="Arial" w:hAnsi="Arial" w:cs="Arial"/>
          <w:b/>
          <w:bCs/>
          <w:color w:val="000000"/>
          <w:sz w:val="20"/>
        </w:rPr>
        <w:t xml:space="preserve"> DOTACE</w:t>
      </w:r>
    </w:p>
    <w:p w14:paraId="30902F81" w14:textId="77777777" w:rsidR="00215FFD" w:rsidRDefault="00215FFD" w:rsidP="00215FFD">
      <w:pPr>
        <w:pStyle w:val="Zkladntext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67B254E" w14:textId="77777777" w:rsidR="00215FFD" w:rsidRDefault="00215FFD" w:rsidP="00215FFD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noProof/>
          <w:sz w:val="20"/>
        </w:rPr>
      </w:pPr>
      <w:r w:rsidRPr="00251E8E">
        <w:rPr>
          <w:rFonts w:ascii="Arial" w:hAnsi="Arial" w:cs="Arial"/>
          <w:sz w:val="20"/>
        </w:rPr>
        <w:t xml:space="preserve">Poskytovatel podle této smlouvy poskytne příjemci dotaci  v celkové výši </w:t>
      </w:r>
      <w:r w:rsidRPr="00251E8E">
        <w:rPr>
          <w:rFonts w:ascii="Arial" w:hAnsi="Arial" w:cs="Arial"/>
          <w:b/>
          <w:bCs/>
          <w:noProof/>
          <w:sz w:val="20"/>
          <w:highlight w:val="yellow"/>
        </w:rPr>
        <w:t>XX.XXX,-</w:t>
      </w:r>
      <w:r w:rsidRPr="00251E8E">
        <w:rPr>
          <w:rFonts w:ascii="Arial" w:hAnsi="Arial" w:cs="Arial"/>
          <w:b/>
          <w:bCs/>
          <w:noProof/>
          <w:sz w:val="20"/>
        </w:rPr>
        <w:t xml:space="preserve"> Kč</w:t>
      </w:r>
      <w:r w:rsidRPr="00251E8E">
        <w:rPr>
          <w:rFonts w:ascii="Arial" w:hAnsi="Arial" w:cs="Arial"/>
          <w:sz w:val="20"/>
        </w:rPr>
        <w:t xml:space="preserve"> </w:t>
      </w:r>
      <w:r w:rsidRPr="00251E8E">
        <w:rPr>
          <w:rFonts w:ascii="Arial" w:hAnsi="Arial" w:cs="Arial"/>
          <w:noProof/>
          <w:sz w:val="20"/>
        </w:rPr>
        <w:t xml:space="preserve">(slovy: </w:t>
      </w:r>
      <w:r w:rsidRPr="00251E8E">
        <w:rPr>
          <w:rFonts w:ascii="Arial" w:hAnsi="Arial" w:cs="Arial"/>
          <w:noProof/>
          <w:sz w:val="20"/>
          <w:highlight w:val="yellow"/>
        </w:rPr>
        <w:t>XXX korunčeských</w:t>
      </w:r>
      <w:r w:rsidRPr="00251E8E">
        <w:rPr>
          <w:rFonts w:ascii="Arial" w:hAnsi="Arial" w:cs="Arial"/>
          <w:noProof/>
          <w:sz w:val="20"/>
        </w:rPr>
        <w:t>) účelově určenou k úhradě uznatelnných nákladů projektu „</w:t>
      </w:r>
      <w:r w:rsidRPr="00251E8E">
        <w:rPr>
          <w:rFonts w:ascii="Arial" w:hAnsi="Arial" w:cs="Arial"/>
          <w:noProof/>
          <w:sz w:val="20"/>
          <w:highlight w:val="yellow"/>
        </w:rPr>
        <w:t>XXXXXXXXXXXXXXX</w:t>
      </w:r>
      <w:r w:rsidRPr="00251E8E">
        <w:rPr>
          <w:rFonts w:ascii="Arial" w:hAnsi="Arial" w:cs="Arial"/>
          <w:noProof/>
          <w:sz w:val="20"/>
        </w:rPr>
        <w:t>“ (dále jen „projekt“) vymezených v odstavci 2. tohoto článku smlouvy. Účelem poskytnutí dotace je podpora realizace projektu příjemcem za podmínek stanovených v této smlouvě.</w:t>
      </w:r>
    </w:p>
    <w:p w14:paraId="5D52F913" w14:textId="77777777" w:rsidR="00215FFD" w:rsidRDefault="00215FFD" w:rsidP="00215FFD">
      <w:pPr>
        <w:pStyle w:val="Zkladntext"/>
        <w:ind w:left="360"/>
        <w:jc w:val="both"/>
        <w:rPr>
          <w:rFonts w:ascii="Arial" w:hAnsi="Arial" w:cs="Arial"/>
          <w:noProof/>
          <w:sz w:val="20"/>
        </w:rPr>
      </w:pPr>
    </w:p>
    <w:p w14:paraId="532A42A4" w14:textId="5B4D0869" w:rsidR="00215FFD" w:rsidRPr="00C511B5" w:rsidRDefault="00215FFD" w:rsidP="00215FFD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color w:val="000000"/>
          <w:sz w:val="20"/>
        </w:rPr>
      </w:pPr>
      <w:r w:rsidRPr="00C511B5">
        <w:rPr>
          <w:rFonts w:ascii="Arial" w:hAnsi="Arial" w:cs="Arial"/>
          <w:color w:val="000000"/>
          <w:sz w:val="20"/>
        </w:rPr>
        <w:t>Uznatelným nákladem je náklad, který splňuje všechny níže uvedené podmínky:</w:t>
      </w:r>
    </w:p>
    <w:p w14:paraId="174B6745" w14:textId="77777777" w:rsidR="00215FFD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jedná se o náklad vynaložený na:</w:t>
      </w:r>
    </w:p>
    <w:p w14:paraId="42C585CD" w14:textId="77777777" w:rsidR="00215FFD" w:rsidRPr="00A020E3" w:rsidRDefault="00215FFD" w:rsidP="00215FFD">
      <w:pPr>
        <w:pStyle w:val="Zkladntext"/>
        <w:ind w:left="360" w:firstLine="348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Klíčová aktivita XXX, a to konkrétně na XXX, XXX, XXX  </w:t>
      </w:r>
      <w:r w:rsidRPr="00A020E3">
        <w:rPr>
          <w:rFonts w:ascii="Arial" w:hAnsi="Arial" w:cs="Arial"/>
          <w:sz w:val="20"/>
          <w:szCs w:val="20"/>
          <w:highlight w:val="yellow"/>
        </w:rPr>
        <w:t>(max. ve výši XX Kč)</w:t>
      </w:r>
    </w:p>
    <w:p w14:paraId="2EAAEB1B" w14:textId="77777777" w:rsidR="00215FFD" w:rsidRPr="00A020E3" w:rsidRDefault="00215FFD" w:rsidP="00215FFD">
      <w:pPr>
        <w:pStyle w:val="Zkladntext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A020E3">
        <w:rPr>
          <w:rFonts w:ascii="Arial" w:hAnsi="Arial" w:cs="Arial"/>
          <w:sz w:val="20"/>
          <w:szCs w:val="20"/>
          <w:highlight w:val="yellow"/>
        </w:rPr>
        <w:t>Klíčová aktivita XXX, a to konkrétně na XXX, XXX, XXX  (max. ve výši XX Kč)</w:t>
      </w:r>
    </w:p>
    <w:p w14:paraId="6E0A3848" w14:textId="77777777" w:rsidR="00215FFD" w:rsidRPr="00A020E3" w:rsidRDefault="00215FFD" w:rsidP="00215FFD">
      <w:pPr>
        <w:pStyle w:val="Zkladntext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A020E3">
        <w:rPr>
          <w:rFonts w:ascii="Arial" w:hAnsi="Arial" w:cs="Arial"/>
          <w:sz w:val="20"/>
          <w:szCs w:val="20"/>
          <w:highlight w:val="yellow"/>
        </w:rPr>
        <w:t>Klíčová aktivita XXX, a to konkrétně na XXX, XXX, XXX  (max. ve výši XX Kč)</w:t>
      </w:r>
    </w:p>
    <w:p w14:paraId="191E1B51" w14:textId="77777777" w:rsidR="00215FFD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vznikl a byl příjemcem uhrazen v období realizace projektu, tj. v období </w:t>
      </w:r>
      <w:r w:rsidRPr="00A020E3">
        <w:rPr>
          <w:rFonts w:ascii="Arial" w:hAnsi="Arial" w:cs="Arial"/>
          <w:color w:val="000000"/>
          <w:sz w:val="20"/>
          <w:highlight w:val="yellow"/>
        </w:rPr>
        <w:t>od</w:t>
      </w:r>
      <w:r>
        <w:rPr>
          <w:rFonts w:ascii="Arial" w:hAnsi="Arial" w:cs="Arial"/>
          <w:color w:val="000000"/>
          <w:sz w:val="20"/>
          <w:highlight w:val="yellow"/>
        </w:rPr>
        <w:t xml:space="preserve"> XXX</w:t>
      </w:r>
      <w:r w:rsidRPr="00A020E3">
        <w:rPr>
          <w:rFonts w:ascii="Arial" w:hAnsi="Arial" w:cs="Arial"/>
          <w:color w:val="000000"/>
          <w:sz w:val="20"/>
          <w:highlight w:val="yellow"/>
        </w:rPr>
        <w:t xml:space="preserve"> do </w:t>
      </w:r>
      <w:r>
        <w:rPr>
          <w:rFonts w:ascii="Arial" w:hAnsi="Arial" w:cs="Arial"/>
          <w:color w:val="000000"/>
          <w:sz w:val="20"/>
          <w:highlight w:val="yellow"/>
        </w:rPr>
        <w:t>XXX</w:t>
      </w:r>
      <w:r>
        <w:rPr>
          <w:rFonts w:ascii="Arial" w:hAnsi="Arial" w:cs="Arial"/>
          <w:color w:val="000000"/>
          <w:sz w:val="20"/>
        </w:rPr>
        <w:t>,</w:t>
      </w:r>
    </w:p>
    <w:p w14:paraId="330AC154" w14:textId="77777777" w:rsidR="00215FFD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byl vynaložen v souladu s účelovým určením dle odst. 1 tohoto článku smlouvy,</w:t>
      </w:r>
    </w:p>
    <w:p w14:paraId="3EA77142" w14:textId="77777777" w:rsidR="00215FFD" w:rsidRPr="00A173A7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vyhovuje zásadám účelnosti, efektivnosti a hospodárnosti podle zákona o finanční kontrole.</w:t>
      </w:r>
    </w:p>
    <w:p w14:paraId="38B0BE3A" w14:textId="77777777" w:rsidR="00215FFD" w:rsidRPr="00052A97" w:rsidRDefault="00215FFD" w:rsidP="00215FFD">
      <w:pPr>
        <w:pStyle w:val="Zkladntext"/>
        <w:spacing w:after="240"/>
        <w:jc w:val="center"/>
        <w:rPr>
          <w:rFonts w:ascii="Arial" w:hAnsi="Arial" w:cs="Arial"/>
          <w:b/>
          <w:bCs/>
          <w:sz w:val="20"/>
        </w:rPr>
      </w:pPr>
      <w:r w:rsidRPr="00052A97">
        <w:rPr>
          <w:rFonts w:ascii="Arial" w:hAnsi="Arial" w:cs="Arial"/>
          <w:b/>
          <w:bCs/>
          <w:sz w:val="20"/>
        </w:rPr>
        <w:t>V.</w:t>
      </w:r>
      <w:r w:rsidRPr="00052A97">
        <w:rPr>
          <w:rFonts w:ascii="Arial" w:hAnsi="Arial" w:cs="Arial"/>
          <w:b/>
          <w:bCs/>
          <w:sz w:val="20"/>
        </w:rPr>
        <w:br/>
      </w:r>
      <w:r w:rsidRPr="00052A97">
        <w:rPr>
          <w:rFonts w:ascii="Arial" w:hAnsi="Arial" w:cs="Arial"/>
          <w:b/>
          <w:bCs/>
          <w:sz w:val="20"/>
          <w:highlight w:val="yellow"/>
        </w:rPr>
        <w:t>ZÁVAZKY SMLUVNÍCH STRAN</w:t>
      </w:r>
    </w:p>
    <w:p w14:paraId="6F7E9B52" w14:textId="77777777" w:rsidR="00215FFD" w:rsidRDefault="00215FFD" w:rsidP="00215FFD">
      <w:pPr>
        <w:pStyle w:val="Zkladntext"/>
        <w:numPr>
          <w:ilvl w:val="0"/>
          <w:numId w:val="2"/>
        </w:numPr>
        <w:tabs>
          <w:tab w:val="clear" w:pos="735"/>
          <w:tab w:val="num" w:pos="0"/>
        </w:tabs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C86E2C">
        <w:rPr>
          <w:rFonts w:ascii="Arial" w:hAnsi="Arial" w:cs="Arial"/>
          <w:sz w:val="20"/>
        </w:rPr>
        <w:t>Poskytovatel poskytne dotaci ve prospěch účtu příjemce uvedeného v čl. I</w:t>
      </w:r>
      <w:r>
        <w:rPr>
          <w:rFonts w:ascii="Arial" w:hAnsi="Arial" w:cs="Arial"/>
          <w:sz w:val="20"/>
        </w:rPr>
        <w:t>.</w:t>
      </w:r>
      <w:r w:rsidRPr="00C86E2C">
        <w:rPr>
          <w:rFonts w:ascii="Arial" w:hAnsi="Arial" w:cs="Arial"/>
          <w:sz w:val="20"/>
        </w:rPr>
        <w:t xml:space="preserve"> této smlouvy do 20 dnů po nabytí účinnosti této smlouvy.</w:t>
      </w:r>
    </w:p>
    <w:p w14:paraId="67199A57" w14:textId="77777777" w:rsidR="00215FFD" w:rsidRPr="00786C90" w:rsidRDefault="00215FFD" w:rsidP="00215FFD">
      <w:pPr>
        <w:pStyle w:val="Zkladntext"/>
        <w:numPr>
          <w:ilvl w:val="0"/>
          <w:numId w:val="2"/>
        </w:numPr>
        <w:tabs>
          <w:tab w:val="clear" w:pos="735"/>
          <w:tab w:val="num" w:pos="0"/>
        </w:tabs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786C90">
        <w:rPr>
          <w:rFonts w:ascii="Arial" w:hAnsi="Arial" w:cs="Arial"/>
          <w:sz w:val="20"/>
        </w:rPr>
        <w:t>Příjemce je povinen:</w:t>
      </w:r>
    </w:p>
    <w:p w14:paraId="5C42D7B1" w14:textId="77777777" w:rsidR="00215FFD" w:rsidRPr="00FB442D" w:rsidRDefault="00215FFD" w:rsidP="00215FFD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FB442D">
        <w:rPr>
          <w:rFonts w:ascii="Arial" w:hAnsi="Arial" w:cs="Arial"/>
          <w:sz w:val="20"/>
        </w:rPr>
        <w:t>použít poskytnutou dotaci pouze v souladu s jejím účelovým určením uvedeným v čl. IV. odst. 1 této smlouvy a na úhradu uznatelných nákladů uvedených v čl. IV. odst. 2 této smlouvy,</w:t>
      </w:r>
    </w:p>
    <w:p w14:paraId="0B598436" w14:textId="50245BAD" w:rsidR="00215FFD" w:rsidRDefault="00215FFD" w:rsidP="00215FFD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251E8E">
        <w:rPr>
          <w:rFonts w:ascii="Arial" w:hAnsi="Arial" w:cs="Arial"/>
          <w:sz w:val="20"/>
        </w:rPr>
        <w:t>řídit se při použití poskytnuté dotace touto smlouvou, podmínkami uvedenými v dotačním programu a právními předpisy,</w:t>
      </w:r>
    </w:p>
    <w:p w14:paraId="0431B61B" w14:textId="7EC54E0C" w:rsidR="00215FFD" w:rsidRDefault="00215FFD" w:rsidP="00184832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D817A1">
        <w:rPr>
          <w:rFonts w:ascii="Arial" w:hAnsi="Arial" w:cs="Arial"/>
          <w:sz w:val="20"/>
        </w:rPr>
        <w:t>dodržet schválené maximální částky pro jednotlivé klíčové aktivity dle čl. IV</w:t>
      </w:r>
      <w:r w:rsidRPr="00184832">
        <w:rPr>
          <w:rFonts w:ascii="Arial" w:hAnsi="Arial" w:cs="Arial"/>
          <w:sz w:val="20"/>
        </w:rPr>
        <w:t>. odst. 2 písm. a) této smlouvy. Přesouvat finanční prostředky mezi jednotlivými klíčovými aktivitami lze</w:t>
      </w:r>
      <w:r w:rsidR="004B5363" w:rsidRPr="00184832">
        <w:rPr>
          <w:rFonts w:ascii="Arial" w:hAnsi="Arial" w:cs="Arial"/>
          <w:sz w:val="20"/>
        </w:rPr>
        <w:t xml:space="preserve"> bez schválení poskytovatele </w:t>
      </w:r>
      <w:r w:rsidRPr="00184832">
        <w:rPr>
          <w:rFonts w:ascii="Arial" w:hAnsi="Arial" w:cs="Arial"/>
          <w:sz w:val="20"/>
        </w:rPr>
        <w:t xml:space="preserve"> jen při zachování celkové částky poskytnuté dotace a zároveň pouze maximálně do 10% změn v rámci klíčové aktivity, </w:t>
      </w:r>
    </w:p>
    <w:p w14:paraId="0223DCEA" w14:textId="7B75024C" w:rsidR="00215FFD" w:rsidRDefault="00215FFD" w:rsidP="00184832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184832">
        <w:rPr>
          <w:rFonts w:ascii="Arial" w:hAnsi="Arial" w:cs="Arial"/>
          <w:sz w:val="20"/>
        </w:rPr>
        <w:t xml:space="preserve">dosáhnout stanoveného účelu, tj. zrealizovat projekt v termínu </w:t>
      </w:r>
      <w:r w:rsidRPr="00184832">
        <w:rPr>
          <w:rFonts w:ascii="Arial" w:hAnsi="Arial" w:cs="Arial"/>
          <w:sz w:val="20"/>
          <w:highlight w:val="yellow"/>
        </w:rPr>
        <w:t>do XXX.</w:t>
      </w:r>
    </w:p>
    <w:p w14:paraId="34DEABD7" w14:textId="620E1187" w:rsidR="00215FFD" w:rsidRDefault="00215FFD" w:rsidP="00184832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184832">
        <w:rPr>
          <w:rFonts w:ascii="Arial" w:hAnsi="Arial" w:cs="Arial"/>
          <w:sz w:val="20"/>
        </w:rPr>
        <w:t>neprodleně, nejpozději však do 7 kalendářních dnů, informovat písemně poskytovatele o všech změnách souvisejících s čerpáním poskytnuté dotace, či identifikačními údaji příjemce. V případě změny účtu je příjemce povinen rovněž doložit vlastnictví k účtu, a to kopií příslušné smlouvy nebo potvrzením peněžního ústavu. Z důvodu změn identifikačních údajů smluvních stran není nutné uzavírat ke smlouvě dodatek.</w:t>
      </w:r>
    </w:p>
    <w:p w14:paraId="1A78EC63" w14:textId="1406FE03" w:rsidR="00D817A1" w:rsidRDefault="00D817A1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791E0B">
        <w:rPr>
          <w:rFonts w:ascii="Arial" w:hAnsi="Arial" w:cs="Arial"/>
          <w:sz w:val="20"/>
        </w:rPr>
        <w:t>označit jednotlivé doklady, k jejichž úhradě byl</w:t>
      </w:r>
      <w:r>
        <w:rPr>
          <w:rFonts w:ascii="Arial" w:hAnsi="Arial" w:cs="Arial"/>
          <w:sz w:val="20"/>
        </w:rPr>
        <w:t>a</w:t>
      </w:r>
      <w:r w:rsidRPr="00791E0B">
        <w:rPr>
          <w:rFonts w:ascii="Arial" w:hAnsi="Arial" w:cs="Arial"/>
          <w:sz w:val="20"/>
        </w:rPr>
        <w:t xml:space="preserve"> použit</w:t>
      </w:r>
      <w:r>
        <w:rPr>
          <w:rFonts w:ascii="Arial" w:hAnsi="Arial" w:cs="Arial"/>
          <w:sz w:val="20"/>
        </w:rPr>
        <w:t>a</w:t>
      </w:r>
      <w:r w:rsidRPr="00791E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tato účelová dotace</w:t>
      </w:r>
      <w:r w:rsidRPr="00791E0B">
        <w:rPr>
          <w:rFonts w:ascii="Arial" w:hAnsi="Arial" w:cs="Arial"/>
          <w:sz w:val="20"/>
        </w:rPr>
        <w:t>, názvem příjemce a názvem daného projektu</w:t>
      </w:r>
      <w:r>
        <w:rPr>
          <w:rFonts w:ascii="Arial" w:hAnsi="Arial" w:cs="Arial"/>
          <w:sz w:val="20"/>
        </w:rPr>
        <w:t xml:space="preserve">, číslem </w:t>
      </w:r>
      <w:r w:rsidR="00425EC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</w:t>
      </w:r>
      <w:r w:rsidRPr="00791E0B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 xml:space="preserve">textem </w:t>
      </w:r>
      <w:r w:rsidRPr="00791E0B">
        <w:rPr>
          <w:rFonts w:ascii="Arial" w:hAnsi="Arial" w:cs="Arial"/>
          <w:sz w:val="20"/>
        </w:rPr>
        <w:t>„</w:t>
      </w:r>
      <w:r>
        <w:rPr>
          <w:rFonts w:ascii="Arial" w:hAnsi="Arial" w:cs="Arial"/>
          <w:i/>
          <w:sz w:val="20"/>
        </w:rPr>
        <w:t>Kreativní business – Podpora iniciativ neformálních skupin mládeže pro rok 2019</w:t>
      </w:r>
      <w:r w:rsidRPr="00791E0B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, je-li to technicky možné.</w:t>
      </w:r>
    </w:p>
    <w:p w14:paraId="2A8F6707" w14:textId="3A5FA77A" w:rsidR="00D817A1" w:rsidRDefault="00D817A1" w:rsidP="00184832">
      <w:pPr>
        <w:pStyle w:val="Styl2"/>
        <w:numPr>
          <w:ilvl w:val="0"/>
          <w:numId w:val="3"/>
        </w:numPr>
        <w:tabs>
          <w:tab w:val="clear" w:pos="1260"/>
          <w:tab w:val="left" w:pos="142"/>
        </w:tabs>
        <w:spacing w:afterLines="160" w:after="384"/>
        <w:ind w:left="709" w:hanging="374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sz w:val="20"/>
        </w:rPr>
        <w:t>originály všech účetních dokladů, týkající se realizovaného projektu a prokazující čerpání dotace, předložit poskytovateli při vyúčtování dotace (</w:t>
      </w:r>
      <w:r w:rsidRPr="005F6175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 xml:space="preserve">na požádání </w:t>
      </w:r>
      <w:r w:rsidRPr="003E2FBF">
        <w:rPr>
          <w:rFonts w:ascii="Arial" w:hAnsi="Arial" w:cs="Arial"/>
          <w:sz w:val="20"/>
        </w:rPr>
        <w:t>poskytovatele kdykoliv v průběhu realizace projektu)</w:t>
      </w:r>
      <w:r>
        <w:rPr>
          <w:rFonts w:ascii="Arial" w:hAnsi="Arial" w:cs="Arial"/>
          <w:sz w:val="20"/>
        </w:rPr>
        <w:t xml:space="preserve">, kopie dokladů mít uloženy k nahlédnutí u příjemce. Účetní doklady prokazující čerpání účelové dotace musí mít náležitosti účetních dokladů dle obecně závazných právních předpisů. </w:t>
      </w:r>
      <w:r w:rsidRPr="00052A97">
        <w:rPr>
          <w:rFonts w:ascii="Arial" w:hAnsi="Arial" w:cs="Arial"/>
          <w:sz w:val="20"/>
          <w:highlight w:val="yellow"/>
        </w:rPr>
        <w:t xml:space="preserve">Cestovné bude příjemce dokládat na závazném vzoru, který </w:t>
      </w:r>
      <w:r w:rsidRPr="00052A97">
        <w:rPr>
          <w:rFonts w:ascii="Arial" w:hAnsi="Arial" w:cs="Arial"/>
          <w:sz w:val="20"/>
          <w:highlight w:val="yellow"/>
        </w:rPr>
        <w:lastRenderedPageBreak/>
        <w:t>příjemci poskytne poskytovatel, vždy musí být uveden cíl a důvod cesty a doloženy dokladyo úhradě jízdného. Při využití osobního vozidla je jízdné propláceno do výše jízdného při užití veřejné hromadné dopravy</w:t>
      </w:r>
      <w:r>
        <w:rPr>
          <w:rFonts w:ascii="Arial" w:hAnsi="Arial" w:cs="Arial"/>
          <w:sz w:val="20"/>
          <w:highlight w:val="yellow"/>
        </w:rPr>
        <w:t xml:space="preserve"> (</w:t>
      </w:r>
      <w:r w:rsidRPr="00052A97">
        <w:rPr>
          <w:rFonts w:ascii="Arial" w:hAnsi="Arial" w:cs="Arial"/>
          <w:i/>
          <w:sz w:val="20"/>
          <w:highlight w:val="yellow"/>
        </w:rPr>
        <w:t>žlutý text ve smlouvě ponechat pouze v případě, že je cestovné uznatelným nákladem.</w:t>
      </w:r>
    </w:p>
    <w:p w14:paraId="02A8D6D4" w14:textId="08490E0D" w:rsidR="00D817A1" w:rsidRPr="00184832" w:rsidRDefault="00D817A1" w:rsidP="00184832">
      <w:pPr>
        <w:pStyle w:val="Styl2"/>
        <w:numPr>
          <w:ilvl w:val="0"/>
          <w:numId w:val="3"/>
        </w:numPr>
        <w:spacing w:after="160"/>
        <w:ind w:left="709" w:hanging="374"/>
      </w:pPr>
      <w:r>
        <w:rPr>
          <w:rFonts w:ascii="Arial" w:hAnsi="Arial" w:cs="Arial"/>
          <w:sz w:val="20"/>
        </w:rPr>
        <w:t>na žádost poskytovatele písemně (v elektronické podobě) poskytnout požadované doplňující informace související s realizací projektu, a to ve lhůtě stanovené poskytovatelem, tato lhůta musí být dostatečná pro vyřízení žádosti.</w:t>
      </w:r>
    </w:p>
    <w:p w14:paraId="74211B7C" w14:textId="4521AF0A" w:rsidR="00215FFD" w:rsidRPr="00FB442D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F61B54">
        <w:rPr>
          <w:rFonts w:ascii="Arial" w:hAnsi="Arial" w:cs="Arial"/>
          <w:sz w:val="20"/>
        </w:rPr>
        <w:t xml:space="preserve">předložit poskytovateli </w:t>
      </w:r>
      <w:r>
        <w:rPr>
          <w:rFonts w:ascii="Arial" w:hAnsi="Arial" w:cs="Arial"/>
          <w:sz w:val="20"/>
        </w:rPr>
        <w:t xml:space="preserve">dotace </w:t>
      </w:r>
      <w:r w:rsidR="00425EC3">
        <w:rPr>
          <w:rFonts w:ascii="Arial" w:hAnsi="Arial" w:cs="Arial"/>
          <w:sz w:val="20"/>
        </w:rPr>
        <w:t>z</w:t>
      </w:r>
      <w:r w:rsidRPr="00F61B54">
        <w:rPr>
          <w:rFonts w:ascii="Arial" w:hAnsi="Arial" w:cs="Arial"/>
          <w:sz w:val="20"/>
        </w:rPr>
        <w:t xml:space="preserve">ávěrečné vyúčtování poskytnuté dotace, </w:t>
      </w:r>
      <w:r w:rsidRPr="00135185">
        <w:rPr>
          <w:rFonts w:ascii="Arial" w:hAnsi="Arial" w:cs="Arial"/>
          <w:sz w:val="20"/>
        </w:rPr>
        <w:t xml:space="preserve">jež je finančním vypořádáním ve smyslu </w:t>
      </w:r>
      <w:r w:rsidRPr="00135185">
        <w:rPr>
          <w:rFonts w:ascii="Arial" w:hAnsi="Arial" w:cs="Arial"/>
          <w:sz w:val="20"/>
          <w:szCs w:val="20"/>
        </w:rPr>
        <w:t xml:space="preserve">ust. § 10a odst. 5 písm. j) </w:t>
      </w:r>
      <w:r w:rsidRPr="00135185">
        <w:rPr>
          <w:rFonts w:ascii="Arial" w:hAnsi="Arial" w:cs="Arial"/>
          <w:sz w:val="20"/>
        </w:rPr>
        <w:t>zákona č. 250/2000 Sb.</w:t>
      </w:r>
      <w:r>
        <w:rPr>
          <w:rFonts w:ascii="Arial" w:hAnsi="Arial" w:cs="Arial"/>
          <w:sz w:val="20"/>
        </w:rPr>
        <w:t>,</w:t>
      </w:r>
      <w:r w:rsidRPr="00F61B54">
        <w:rPr>
          <w:rFonts w:ascii="Arial" w:hAnsi="Arial" w:cs="Arial"/>
          <w:sz w:val="20"/>
        </w:rPr>
        <w:t xml:space="preserve"> spolu s prohlášením o správnosti a pravdivosti závěrečného vyúčtování, a spolu se </w:t>
      </w:r>
      <w:r w:rsidR="00425EC3">
        <w:rPr>
          <w:rFonts w:ascii="Arial" w:hAnsi="Arial" w:cs="Arial"/>
          <w:sz w:val="20"/>
        </w:rPr>
        <w:t>z</w:t>
      </w:r>
      <w:r w:rsidRPr="00F61B54">
        <w:rPr>
          <w:rFonts w:ascii="Arial" w:hAnsi="Arial" w:cs="Arial"/>
          <w:sz w:val="20"/>
        </w:rPr>
        <w:t xml:space="preserve">právou o realizaci projektu v termínu </w:t>
      </w:r>
      <w:r w:rsidRPr="00135185">
        <w:rPr>
          <w:rFonts w:ascii="Arial" w:hAnsi="Arial" w:cs="Arial"/>
          <w:sz w:val="20"/>
        </w:rPr>
        <w:t xml:space="preserve">do 20 kalendářních dnů od ukončení realizace projektu, nejpozději však </w:t>
      </w:r>
      <w:r w:rsidRPr="00A020E3">
        <w:rPr>
          <w:rFonts w:ascii="Arial" w:hAnsi="Arial" w:cs="Arial"/>
          <w:sz w:val="20"/>
          <w:highlight w:val="yellow"/>
        </w:rPr>
        <w:t xml:space="preserve">do </w:t>
      </w:r>
      <w:r>
        <w:rPr>
          <w:rFonts w:ascii="Arial" w:hAnsi="Arial" w:cs="Arial"/>
          <w:sz w:val="20"/>
          <w:highlight w:val="yellow"/>
        </w:rPr>
        <w:t>XXX.</w:t>
      </w:r>
    </w:p>
    <w:p w14:paraId="693EC122" w14:textId="49EE1013" w:rsidR="00215FFD" w:rsidRPr="00D817A1" w:rsidRDefault="00425EC3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215FFD" w:rsidRPr="004128DA">
        <w:rPr>
          <w:rFonts w:ascii="Arial" w:hAnsi="Arial" w:cs="Arial"/>
          <w:sz w:val="20"/>
        </w:rPr>
        <w:t xml:space="preserve">ávěrečné </w:t>
      </w:r>
      <w:r w:rsidR="00215FFD" w:rsidRPr="006F65A9">
        <w:rPr>
          <w:rFonts w:ascii="Arial" w:hAnsi="Arial" w:cs="Arial"/>
          <w:sz w:val="20"/>
        </w:rPr>
        <w:t>vyúčtování</w:t>
      </w:r>
      <w:r w:rsidR="00215FFD">
        <w:rPr>
          <w:rFonts w:ascii="Arial" w:hAnsi="Arial" w:cs="Arial"/>
          <w:sz w:val="20"/>
        </w:rPr>
        <w:t xml:space="preserve"> poskytnuté dotace</w:t>
      </w:r>
      <w:r w:rsidR="00215FFD" w:rsidRPr="006F65A9">
        <w:rPr>
          <w:rFonts w:ascii="Arial" w:hAnsi="Arial" w:cs="Arial"/>
          <w:sz w:val="20"/>
        </w:rPr>
        <w:t xml:space="preserve"> doložit na</w:t>
      </w:r>
      <w:r w:rsidR="00215FFD" w:rsidRPr="004128DA">
        <w:rPr>
          <w:rFonts w:ascii="Arial" w:hAnsi="Arial" w:cs="Arial"/>
          <w:sz w:val="20"/>
        </w:rPr>
        <w:t xml:space="preserve"> závazném vzoru, který příjemci poskytne</w:t>
      </w:r>
      <w:r w:rsidR="00215FFD">
        <w:rPr>
          <w:rFonts w:ascii="Arial" w:hAnsi="Arial" w:cs="Arial"/>
          <w:sz w:val="20"/>
        </w:rPr>
        <w:t xml:space="preserve"> </w:t>
      </w:r>
      <w:r w:rsidR="00215FFD" w:rsidRPr="003E2FBF">
        <w:rPr>
          <w:rFonts w:ascii="Arial" w:hAnsi="Arial" w:cs="Arial"/>
          <w:sz w:val="20"/>
        </w:rPr>
        <w:t>poskytovatel, a to na adresu poskytovatele,</w:t>
      </w:r>
      <w:r w:rsidR="00215FFD">
        <w:rPr>
          <w:rFonts w:ascii="Arial" w:hAnsi="Arial" w:cs="Arial"/>
          <w:sz w:val="20"/>
        </w:rPr>
        <w:t xml:space="preserve"> </w:t>
      </w:r>
      <w:r w:rsidR="00215FFD" w:rsidRPr="003E2FBF">
        <w:rPr>
          <w:rFonts w:ascii="Arial" w:hAnsi="Arial" w:cs="Arial"/>
          <w:sz w:val="20"/>
        </w:rPr>
        <w:t>v</w:t>
      </w:r>
      <w:r w:rsidR="00215FFD">
        <w:rPr>
          <w:rFonts w:ascii="Arial" w:hAnsi="Arial" w:cs="Arial"/>
          <w:sz w:val="20"/>
        </w:rPr>
        <w:t xml:space="preserve"> jednom </w:t>
      </w:r>
      <w:r w:rsidR="00215FFD" w:rsidRPr="003E2FBF">
        <w:rPr>
          <w:rFonts w:ascii="Arial" w:hAnsi="Arial" w:cs="Arial"/>
          <w:sz w:val="20"/>
        </w:rPr>
        <w:t xml:space="preserve">listinném i elektronickém </w:t>
      </w:r>
      <w:r w:rsidR="00215FFD" w:rsidRPr="004128DA">
        <w:rPr>
          <w:rFonts w:ascii="Arial" w:hAnsi="Arial" w:cs="Arial"/>
          <w:sz w:val="20"/>
        </w:rPr>
        <w:t>vyhotovení</w:t>
      </w:r>
      <w:r w:rsidR="00215FFD">
        <w:rPr>
          <w:rFonts w:ascii="Arial" w:hAnsi="Arial" w:cs="Arial"/>
          <w:sz w:val="20"/>
        </w:rPr>
        <w:t>.</w:t>
      </w:r>
    </w:p>
    <w:p w14:paraId="2784267F" w14:textId="4CEB7A33" w:rsidR="00215FFD" w:rsidRPr="00FB442D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F61B54">
        <w:rPr>
          <w:rFonts w:ascii="Arial" w:hAnsi="Arial" w:cs="Arial"/>
          <w:sz w:val="20"/>
        </w:rPr>
        <w:t xml:space="preserve">nevyčerpané finanční prostředky poskytnuté účelové dotace poukázat zpět na běžný účet poskytovatele uvedený v článku I této smlouvy, nestanoví-li poskytovatel jinak, a to do 7 kalendářních dnů od </w:t>
      </w:r>
      <w:r>
        <w:rPr>
          <w:rFonts w:ascii="Arial" w:hAnsi="Arial" w:cs="Arial"/>
          <w:sz w:val="20"/>
        </w:rPr>
        <w:t xml:space="preserve">termínu stanoveného pro předložení </w:t>
      </w:r>
      <w:r w:rsidR="00425EC3">
        <w:rPr>
          <w:rFonts w:ascii="Arial" w:hAnsi="Arial" w:cs="Arial"/>
          <w:sz w:val="20"/>
        </w:rPr>
        <w:t>z</w:t>
      </w:r>
      <w:r w:rsidRPr="00135185">
        <w:rPr>
          <w:rFonts w:ascii="Arial" w:hAnsi="Arial" w:cs="Arial"/>
          <w:sz w:val="20"/>
        </w:rPr>
        <w:t>ávěrečné</w:t>
      </w:r>
      <w:r>
        <w:rPr>
          <w:rFonts w:ascii="Arial" w:hAnsi="Arial" w:cs="Arial"/>
          <w:sz w:val="20"/>
        </w:rPr>
        <w:t>ho</w:t>
      </w:r>
      <w:r w:rsidRPr="00135185">
        <w:rPr>
          <w:rFonts w:ascii="Arial" w:hAnsi="Arial" w:cs="Arial"/>
          <w:sz w:val="20"/>
        </w:rPr>
        <w:t xml:space="preserve"> vyúčtování poskytnuté dotace.</w:t>
      </w:r>
    </w:p>
    <w:p w14:paraId="13C59441" w14:textId="77777777" w:rsidR="00215FFD" w:rsidRPr="00880370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880370">
        <w:rPr>
          <w:rFonts w:ascii="Arial" w:hAnsi="Arial" w:cs="Arial"/>
          <w:sz w:val="20"/>
        </w:rPr>
        <w:t>umožnit příslušným orgánům poskytovatele v souladu se zákonem</w:t>
      </w:r>
      <w:r>
        <w:rPr>
          <w:rFonts w:ascii="Arial" w:hAnsi="Arial" w:cs="Arial"/>
          <w:sz w:val="20"/>
        </w:rPr>
        <w:t xml:space="preserve"> </w:t>
      </w:r>
      <w:r w:rsidRPr="00880370">
        <w:rPr>
          <w:rFonts w:ascii="Arial" w:hAnsi="Arial" w:cs="Arial"/>
          <w:sz w:val="20"/>
        </w:rPr>
        <w:t>o finanční kontro</w:t>
      </w:r>
      <w:r>
        <w:rPr>
          <w:rFonts w:ascii="Arial" w:hAnsi="Arial" w:cs="Arial"/>
          <w:sz w:val="20"/>
        </w:rPr>
        <w:t>le</w:t>
      </w:r>
      <w:r w:rsidRPr="00880370">
        <w:rPr>
          <w:rFonts w:ascii="Arial" w:hAnsi="Arial" w:cs="Arial"/>
          <w:sz w:val="20"/>
        </w:rPr>
        <w:t>, řádné provedení průběžné a následné kontroly hospodaření s veřejnými prostředky z poskytnuté účelové dotace, její</w:t>
      </w:r>
      <w:r>
        <w:rPr>
          <w:rFonts w:ascii="Arial" w:hAnsi="Arial" w:cs="Arial"/>
          <w:sz w:val="20"/>
        </w:rPr>
        <w:t>ho</w:t>
      </w:r>
      <w:r w:rsidRPr="00880370">
        <w:rPr>
          <w:rFonts w:ascii="Arial" w:hAnsi="Arial" w:cs="Arial"/>
          <w:sz w:val="20"/>
        </w:rPr>
        <w:t xml:space="preserve"> použití dle účelového určení stanoveného touto smlouvou, provedení kontroly faktické realizace činnosti na místě a předložit při kontrole všechny potřebné účetní a jiné doklady.</w:t>
      </w:r>
    </w:p>
    <w:p w14:paraId="1DD54B58" w14:textId="77777777" w:rsidR="00215FFD" w:rsidRPr="00C4543B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C4543B">
        <w:rPr>
          <w:rFonts w:ascii="Arial" w:hAnsi="Arial" w:cs="Arial"/>
          <w:sz w:val="20"/>
        </w:rPr>
        <w:t>zařízení a vybavení, pořízené z dotace, užívat v souladu s účelem realizovaného projektu; příjemce nesmí bez souhlasu poskytovatele toto zařízení a vybavení s pořizovací cenou nad 300,- Kč (za kus) a životností nad 1 rok po dobu realizace projektu převádět do vlastnictví třetích osob a ani přenechávat do užívání třetích osob.  Po ukončení realizace projektu bude pořízené zařízení a vybavení příjemcem dotace převedeno v rámci udržitelnosti projektu příspěvkové či obdobné organizaci (např. neziskové organizaci), kterou navrhne příjemce, avšak kterou zároveň odsouhlasí poskytovatel.</w:t>
      </w:r>
      <w:r>
        <w:rPr>
          <w:rFonts w:ascii="Arial" w:hAnsi="Arial" w:cs="Arial"/>
          <w:sz w:val="20"/>
        </w:rPr>
        <w:t xml:space="preserve"> V případě, že navržená organizace příjemcem nebude poskytovatelem odsouhlasena, převede příjemce vybavení na poskytovatele dotace, případně jím zřizovanou příspěvkovou organizaci, spolu se závazkem, že příjemce může vybavení i nadále bezplatně využívat pro navazující aktivity iniciativ mládeže.</w:t>
      </w:r>
    </w:p>
    <w:p w14:paraId="1AB83E9F" w14:textId="77777777" w:rsidR="00215FFD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 w:rsidRPr="00180AA6">
        <w:rPr>
          <w:rFonts w:ascii="Arial" w:hAnsi="Arial" w:cs="Arial"/>
          <w:sz w:val="20"/>
        </w:rPr>
        <w:t>jednat způsobem, který neohrožuje realizaci projektu a zájmy smluvních stran.</w:t>
      </w:r>
    </w:p>
    <w:p w14:paraId="29471076" w14:textId="00BBD371" w:rsidR="00215FFD" w:rsidRPr="008B5320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 w:rsidRPr="008B5320">
        <w:rPr>
          <w:rFonts w:ascii="Arial" w:hAnsi="Arial" w:cs="Arial"/>
          <w:sz w:val="20"/>
        </w:rPr>
        <w:t>uskutečňovat propagaci projektu v souladu s pokyny poskytovatele, zejména označovat všechny písemnosti, pozvánky a propagační materiály logem statutárního města Karviné, logem projektu, která obdrží příjemce od poskytovatele, a textací „</w:t>
      </w:r>
      <w:r w:rsidRPr="008B5320">
        <w:rPr>
          <w:rFonts w:ascii="Arial" w:hAnsi="Arial" w:cs="Arial"/>
          <w:i/>
          <w:sz w:val="20"/>
        </w:rPr>
        <w:t>Tato aktivita je realizována v rámci aktivit projektu Kreativní business – Podpora iniciativ neformálních skupin mládeže 2019. Aktivita je financována z rozpočtu statutárního města Karviné</w:t>
      </w:r>
      <w:r w:rsidRPr="008B5320">
        <w:rPr>
          <w:rFonts w:ascii="Arial" w:hAnsi="Arial" w:cs="Arial"/>
          <w:sz w:val="20"/>
        </w:rPr>
        <w:t xml:space="preserve">, dále označit minimálně logem/názvem projektu všechno pořízené vybavení/zařízení, jež bylo financováno z dotace, prezentovat projekt v souladu s pokyny poskytovatele. Před zveřejněním propagace (ať již formou webu, letáčků, rozhlasu, televize apod.) je příjemce povinen zaslat poskytovateli k odsouhlasení vizuální podobu a obsahovou část všech propagačních materiálů. Neodsouhlasené pozvánky a jiné propagační materiály příjemce nesmí použít. Příjemce je povinen splnění propagace projektu doložit průběžně, nejpozději však při doložení </w:t>
      </w:r>
      <w:r w:rsidR="00425EC3">
        <w:rPr>
          <w:rFonts w:ascii="Arial" w:hAnsi="Arial" w:cs="Arial"/>
          <w:sz w:val="20"/>
        </w:rPr>
        <w:t>z</w:t>
      </w:r>
      <w:r w:rsidRPr="008B5320">
        <w:rPr>
          <w:rFonts w:ascii="Arial" w:hAnsi="Arial" w:cs="Arial"/>
          <w:sz w:val="20"/>
        </w:rPr>
        <w:t xml:space="preserve">ávěrečného vyúčtování poskytnuté dotace. </w:t>
      </w:r>
    </w:p>
    <w:p w14:paraId="264F4946" w14:textId="77777777" w:rsidR="00215FFD" w:rsidRPr="00180AA6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180AA6">
        <w:rPr>
          <w:rFonts w:ascii="Arial" w:hAnsi="Arial" w:cs="Arial"/>
          <w:sz w:val="20"/>
        </w:rPr>
        <w:t xml:space="preserve">inimálně 7 dní předem písemně (prostřednictvím emailu) informovat poskytovatele </w:t>
      </w:r>
      <w:r>
        <w:rPr>
          <w:rFonts w:ascii="Arial" w:hAnsi="Arial" w:cs="Arial"/>
          <w:sz w:val="20"/>
        </w:rPr>
        <w:br/>
      </w:r>
      <w:r w:rsidRPr="00180AA6">
        <w:rPr>
          <w:rFonts w:ascii="Arial" w:hAnsi="Arial" w:cs="Arial"/>
          <w:sz w:val="20"/>
        </w:rPr>
        <w:t xml:space="preserve">o plánovaných aktivitách projektu, zejména akce a aktivity vycházející z účelu projektu. </w:t>
      </w:r>
    </w:p>
    <w:p w14:paraId="4ABAC411" w14:textId="09243357" w:rsidR="00215FFD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 w:rsidRPr="00180AA6">
        <w:rPr>
          <w:rFonts w:ascii="Arial" w:hAnsi="Arial" w:cs="Arial"/>
          <w:sz w:val="20"/>
        </w:rPr>
        <w:t>na požádání umožnit poskytovateli kontrolu zařízení a vybavení</w:t>
      </w:r>
      <w:r>
        <w:rPr>
          <w:rFonts w:ascii="Arial" w:hAnsi="Arial" w:cs="Arial"/>
          <w:sz w:val="20"/>
        </w:rPr>
        <w:t xml:space="preserve"> pořízeného z poskytnuté dotace</w:t>
      </w:r>
      <w:r w:rsidRPr="00180AA6">
        <w:rPr>
          <w:rFonts w:ascii="Arial" w:hAnsi="Arial" w:cs="Arial"/>
          <w:sz w:val="20"/>
        </w:rPr>
        <w:t xml:space="preserve"> a účast na aktivitách projektu.</w:t>
      </w:r>
    </w:p>
    <w:p w14:paraId="7A009E82" w14:textId="77777777" w:rsidR="00215FFD" w:rsidRDefault="00215FFD" w:rsidP="00215FFD">
      <w:pPr>
        <w:pStyle w:val="Styl2"/>
        <w:numPr>
          <w:ilvl w:val="0"/>
          <w:numId w:val="0"/>
        </w:numPr>
        <w:tabs>
          <w:tab w:val="clear" w:pos="1260"/>
        </w:tabs>
        <w:ind w:left="709"/>
        <w:rPr>
          <w:rFonts w:ascii="Arial" w:hAnsi="Arial" w:cs="Arial"/>
          <w:sz w:val="20"/>
        </w:rPr>
      </w:pPr>
    </w:p>
    <w:p w14:paraId="04CDD55F" w14:textId="444C187B" w:rsidR="00215FFD" w:rsidRPr="00135185" w:rsidRDefault="00215FFD" w:rsidP="00215FFD">
      <w:pPr>
        <w:pStyle w:val="Zkladntext"/>
        <w:numPr>
          <w:ilvl w:val="0"/>
          <w:numId w:val="21"/>
        </w:numPr>
        <w:tabs>
          <w:tab w:val="clear" w:pos="360"/>
        </w:tabs>
        <w:spacing w:before="120" w:after="120"/>
        <w:ind w:left="284" w:hanging="284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Porušení podmínek uvedených v</w:t>
      </w:r>
      <w:r>
        <w:rPr>
          <w:rFonts w:ascii="Arial" w:hAnsi="Arial" w:cs="Arial"/>
          <w:sz w:val="20"/>
        </w:rPr>
        <w:t> čl. V</w:t>
      </w:r>
      <w:r w:rsidRPr="00135185">
        <w:rPr>
          <w:rFonts w:ascii="Arial" w:hAnsi="Arial" w:cs="Arial"/>
          <w:sz w:val="20"/>
        </w:rPr>
        <w:t xml:space="preserve">. odst. 2 písm. </w:t>
      </w:r>
      <w:r>
        <w:rPr>
          <w:rFonts w:ascii="Arial" w:hAnsi="Arial" w:cs="Arial"/>
          <w:sz w:val="20"/>
        </w:rPr>
        <w:t>f</w:t>
      </w:r>
      <w:r w:rsidRPr="00135185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>g</w:t>
      </w:r>
      <w:r w:rsidRPr="00135185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>i</w:t>
      </w:r>
      <w:r w:rsidRPr="00135185">
        <w:rPr>
          <w:rFonts w:ascii="Arial" w:hAnsi="Arial" w:cs="Arial"/>
          <w:sz w:val="20"/>
        </w:rPr>
        <w:t>)</w:t>
      </w:r>
      <w:r w:rsidR="00287DDF">
        <w:rPr>
          <w:rFonts w:ascii="Arial" w:hAnsi="Arial" w:cs="Arial"/>
          <w:sz w:val="20"/>
        </w:rPr>
        <w:t xml:space="preserve"> a</w:t>
      </w:r>
      <w:r w:rsidRPr="001351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</w:t>
      </w:r>
      <w:r w:rsidRPr="0013518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135185">
        <w:rPr>
          <w:rFonts w:ascii="Arial" w:hAnsi="Arial" w:cs="Arial"/>
          <w:sz w:val="20"/>
        </w:rPr>
        <w:t xml:space="preserve">je považováno za porušení méně závažné ve smyslu ust. § 10a odst. 6 zákona č. 250/2000 Sb. </w:t>
      </w:r>
    </w:p>
    <w:p w14:paraId="677F3F9A" w14:textId="77777777" w:rsidR="00215FFD" w:rsidRPr="00135185" w:rsidRDefault="00215FFD" w:rsidP="00215FFD">
      <w:pPr>
        <w:pStyle w:val="Zkladntext"/>
        <w:spacing w:before="120" w:after="120"/>
        <w:ind w:left="284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Odvod za tato porušení rozpočtové kázně se stanoví následujícím procentem.</w:t>
      </w:r>
    </w:p>
    <w:p w14:paraId="17B7E997" w14:textId="77777777" w:rsidR="00215FFD" w:rsidRPr="00135185" w:rsidRDefault="00215FFD" w:rsidP="00215FFD">
      <w:pPr>
        <w:pStyle w:val="Zkladntext"/>
        <w:numPr>
          <w:ilvl w:val="1"/>
          <w:numId w:val="2"/>
        </w:numPr>
        <w:spacing w:before="120" w:after="120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Předložení vyúčtování podle čl. V.</w:t>
      </w:r>
      <w:r>
        <w:rPr>
          <w:rFonts w:ascii="Arial" w:hAnsi="Arial" w:cs="Arial"/>
          <w:sz w:val="20"/>
        </w:rPr>
        <w:t xml:space="preserve"> odst.</w:t>
      </w:r>
      <w:r w:rsidRPr="00135185">
        <w:rPr>
          <w:rFonts w:ascii="Arial" w:hAnsi="Arial" w:cs="Arial"/>
          <w:sz w:val="20"/>
        </w:rPr>
        <w:t xml:space="preserve"> 2 písm. </w:t>
      </w:r>
      <w:r>
        <w:rPr>
          <w:rFonts w:ascii="Arial" w:hAnsi="Arial" w:cs="Arial"/>
          <w:sz w:val="20"/>
        </w:rPr>
        <w:t>i</w:t>
      </w:r>
      <w:r w:rsidRPr="00135185">
        <w:rPr>
          <w:rFonts w:ascii="Arial" w:hAnsi="Arial" w:cs="Arial"/>
          <w:sz w:val="20"/>
        </w:rPr>
        <w:t>) po stanovené lhůtě:</w:t>
      </w:r>
    </w:p>
    <w:p w14:paraId="0588F5E3" w14:textId="77777777" w:rsidR="00215FFD" w:rsidRPr="00135185" w:rsidRDefault="00215FFD" w:rsidP="00215FFD">
      <w:pPr>
        <w:pStyle w:val="Zkladntext"/>
        <w:spacing w:before="120" w:after="120"/>
        <w:ind w:left="992" w:firstLine="424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do 7 kalendářních dnů</w:t>
      </w:r>
      <w:r w:rsidRPr="00135185">
        <w:rPr>
          <w:rFonts w:ascii="Arial" w:hAnsi="Arial" w:cs="Arial"/>
          <w:sz w:val="20"/>
        </w:rPr>
        <w:tab/>
        <w:t xml:space="preserve"> </w:t>
      </w:r>
      <w:r w:rsidRPr="00135185">
        <w:rPr>
          <w:rFonts w:ascii="Arial" w:hAnsi="Arial" w:cs="Arial"/>
          <w:sz w:val="20"/>
        </w:rPr>
        <w:tab/>
        <w:t xml:space="preserve">              </w:t>
      </w:r>
      <w:r w:rsidRPr="00135185">
        <w:rPr>
          <w:rFonts w:ascii="Arial" w:hAnsi="Arial" w:cs="Arial"/>
          <w:sz w:val="20"/>
        </w:rPr>
        <w:tab/>
        <w:t xml:space="preserve"> 5 % poskytnuté dotace,</w:t>
      </w:r>
    </w:p>
    <w:p w14:paraId="724DC97F" w14:textId="77777777" w:rsidR="00215FFD" w:rsidRPr="00135185" w:rsidRDefault="00215FFD" w:rsidP="00215FFD">
      <w:pPr>
        <w:pStyle w:val="Zkladntext"/>
        <w:spacing w:before="120" w:after="120"/>
        <w:ind w:left="992" w:firstLine="424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od 8 do 30 kalendářních dnů</w:t>
      </w:r>
      <w:r w:rsidRPr="00135185">
        <w:rPr>
          <w:rFonts w:ascii="Arial" w:hAnsi="Arial" w:cs="Arial"/>
          <w:sz w:val="20"/>
        </w:rPr>
        <w:tab/>
      </w:r>
      <w:r w:rsidRPr="00135185">
        <w:rPr>
          <w:rFonts w:ascii="Arial" w:hAnsi="Arial" w:cs="Arial"/>
          <w:sz w:val="20"/>
        </w:rPr>
        <w:tab/>
        <w:t xml:space="preserve">             10 % poskytnuté dotace,</w:t>
      </w:r>
    </w:p>
    <w:p w14:paraId="2D380AA5" w14:textId="77777777" w:rsidR="00215FFD" w:rsidRPr="00135185" w:rsidRDefault="00215FFD" w:rsidP="00215FFD">
      <w:pPr>
        <w:pStyle w:val="Zkladntext"/>
        <w:spacing w:before="120" w:after="120"/>
        <w:ind w:left="992" w:firstLine="424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od 31 do 50 kalendářních dnů</w:t>
      </w:r>
      <w:r w:rsidRPr="00135185">
        <w:rPr>
          <w:rFonts w:ascii="Arial" w:hAnsi="Arial" w:cs="Arial"/>
          <w:sz w:val="20"/>
        </w:rPr>
        <w:tab/>
      </w:r>
      <w:r w:rsidRPr="00135185">
        <w:rPr>
          <w:rFonts w:ascii="Arial" w:hAnsi="Arial" w:cs="Arial"/>
          <w:sz w:val="20"/>
        </w:rPr>
        <w:tab/>
        <w:t xml:space="preserve">             20 % poskytnuté dotace,</w:t>
      </w:r>
    </w:p>
    <w:p w14:paraId="59FD1902" w14:textId="77777777" w:rsidR="00215FFD" w:rsidRPr="00135185" w:rsidRDefault="00215FFD" w:rsidP="00215FFD">
      <w:pPr>
        <w:pStyle w:val="Zkladntext"/>
        <w:numPr>
          <w:ilvl w:val="1"/>
          <w:numId w:val="2"/>
        </w:numPr>
        <w:spacing w:before="120" w:after="120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Porušení podmínky stanovené v čl. V.</w:t>
      </w:r>
      <w:r>
        <w:rPr>
          <w:rFonts w:ascii="Arial" w:hAnsi="Arial" w:cs="Arial"/>
          <w:sz w:val="20"/>
        </w:rPr>
        <w:t xml:space="preserve"> odst.</w:t>
      </w:r>
      <w:r w:rsidRPr="00135185">
        <w:rPr>
          <w:rFonts w:ascii="Arial" w:hAnsi="Arial" w:cs="Arial"/>
          <w:sz w:val="20"/>
        </w:rPr>
        <w:t xml:space="preserve"> 2 písm. </w:t>
      </w:r>
      <w:r>
        <w:rPr>
          <w:rFonts w:ascii="Arial" w:hAnsi="Arial" w:cs="Arial"/>
          <w:sz w:val="20"/>
        </w:rPr>
        <w:t>f</w:t>
      </w:r>
      <w:r w:rsidRPr="00135185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>g</w:t>
      </w:r>
      <w:r w:rsidRPr="00135185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>j</w:t>
      </w:r>
      <w:r w:rsidRPr="00135185">
        <w:rPr>
          <w:rFonts w:ascii="Arial" w:hAnsi="Arial" w:cs="Arial"/>
          <w:sz w:val="20"/>
        </w:rPr>
        <w:t>)      5 % poskytnuté dotace,</w:t>
      </w:r>
    </w:p>
    <w:p w14:paraId="0CF198E5" w14:textId="77777777" w:rsidR="00215FFD" w:rsidRPr="0034436D" w:rsidRDefault="00215FFD" w:rsidP="00215FFD">
      <w:pPr>
        <w:pStyle w:val="Zkladntext"/>
        <w:spacing w:before="120" w:after="120"/>
        <w:jc w:val="both"/>
        <w:rPr>
          <w:rFonts w:ascii="Arial" w:hAnsi="Arial" w:cs="Arial"/>
          <w:b/>
          <w:sz w:val="20"/>
        </w:rPr>
      </w:pPr>
    </w:p>
    <w:p w14:paraId="5CD14316" w14:textId="77777777" w:rsidR="00215FFD" w:rsidRPr="00887C38" w:rsidRDefault="00215FFD" w:rsidP="00215FFD">
      <w:pPr>
        <w:pStyle w:val="Zkladntext"/>
        <w:spacing w:before="120" w:after="120"/>
        <w:ind w:left="284"/>
        <w:jc w:val="both"/>
        <w:rPr>
          <w:rFonts w:ascii="Arial" w:hAnsi="Arial" w:cs="Arial"/>
          <w:i/>
          <w:sz w:val="20"/>
        </w:rPr>
      </w:pPr>
      <w:r w:rsidRPr="00887C38">
        <w:rPr>
          <w:rFonts w:ascii="Arial" w:hAnsi="Arial" w:cs="Arial"/>
          <w:i/>
          <w:sz w:val="20"/>
          <w:highlight w:val="yellow"/>
        </w:rPr>
        <w:t>Zelený text uvést v případě, že příjemci bude poskytnuta podpora de minimis</w:t>
      </w:r>
    </w:p>
    <w:p w14:paraId="63078D77" w14:textId="77777777" w:rsidR="00215FFD" w:rsidRPr="004207A0" w:rsidRDefault="00215FFD" w:rsidP="00215FFD">
      <w:pPr>
        <w:pStyle w:val="Zkladntext"/>
        <w:numPr>
          <w:ilvl w:val="0"/>
          <w:numId w:val="21"/>
        </w:numPr>
        <w:spacing w:before="120"/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 w:rsidRPr="004207A0">
        <w:rPr>
          <w:rFonts w:ascii="Arial" w:hAnsi="Arial" w:cs="Arial"/>
          <w:color w:val="00B050"/>
          <w:sz w:val="22"/>
          <w:szCs w:val="22"/>
        </w:rPr>
        <w:t xml:space="preserve">Poskytovatel prohlašuje, že poskytnutí dotace podle této </w:t>
      </w:r>
      <w:r>
        <w:rPr>
          <w:rFonts w:ascii="Arial" w:hAnsi="Arial" w:cs="Arial"/>
          <w:color w:val="00B050"/>
          <w:sz w:val="22"/>
          <w:szCs w:val="22"/>
        </w:rPr>
        <w:t xml:space="preserve">smlouvy je poskytnutím podpory </w:t>
      </w:r>
      <w:r w:rsidRPr="004207A0">
        <w:rPr>
          <w:rFonts w:ascii="Arial" w:hAnsi="Arial" w:cs="Arial"/>
          <w:i/>
          <w:color w:val="00B050"/>
          <w:sz w:val="22"/>
          <w:szCs w:val="22"/>
        </w:rPr>
        <w:t>de 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 ve výši Kč ...,-- ve smyslu Nařízení K</w:t>
      </w:r>
      <w:r>
        <w:rPr>
          <w:rFonts w:ascii="Arial" w:hAnsi="Arial" w:cs="Arial"/>
          <w:color w:val="00B050"/>
          <w:sz w:val="22"/>
          <w:szCs w:val="22"/>
        </w:rPr>
        <w:t xml:space="preserve">omise (EU) č. 1407/2013 ze dne </w:t>
      </w:r>
      <w:r w:rsidRPr="004207A0">
        <w:rPr>
          <w:rFonts w:ascii="Arial" w:hAnsi="Arial" w:cs="Arial"/>
          <w:color w:val="00B050"/>
          <w:sz w:val="22"/>
          <w:szCs w:val="22"/>
        </w:rPr>
        <w:t>18. 12. 2013, o použití článků 107 a 108 Smlouvy o fung</w:t>
      </w:r>
      <w:r>
        <w:rPr>
          <w:rFonts w:ascii="Arial" w:hAnsi="Arial" w:cs="Arial"/>
          <w:color w:val="00B050"/>
          <w:sz w:val="22"/>
          <w:szCs w:val="22"/>
        </w:rPr>
        <w:t xml:space="preserve">ování Evropské unie na podporu </w:t>
      </w:r>
      <w:r w:rsidRPr="004207A0">
        <w:rPr>
          <w:rFonts w:ascii="Arial" w:hAnsi="Arial" w:cs="Arial"/>
          <w:i/>
          <w:color w:val="00B050"/>
          <w:sz w:val="22"/>
          <w:szCs w:val="22"/>
        </w:rPr>
        <w:t xml:space="preserve">de minimis 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(publikováno v Úředním věstníku Evropské unie dne </w:t>
      </w:r>
      <w:r>
        <w:rPr>
          <w:rFonts w:ascii="Arial" w:hAnsi="Arial" w:cs="Arial"/>
          <w:color w:val="00B050"/>
          <w:sz w:val="22"/>
          <w:szCs w:val="22"/>
        </w:rPr>
        <w:t xml:space="preserve">24. 12. 2013  v částce L 352). </w:t>
      </w:r>
      <w:r w:rsidRPr="004207A0">
        <w:rPr>
          <w:rFonts w:ascii="Arial" w:hAnsi="Arial" w:cs="Arial"/>
          <w:color w:val="00B050"/>
          <w:sz w:val="22"/>
          <w:szCs w:val="22"/>
        </w:rPr>
        <w:t>Za den poskytnutí podpory de minimis podle této smlouvy se považuje den, kdy tato smlouva nabude účinnosti.</w:t>
      </w:r>
    </w:p>
    <w:p w14:paraId="33CAEC57" w14:textId="77777777" w:rsidR="00215FFD" w:rsidRPr="004207A0" w:rsidRDefault="00215FFD" w:rsidP="00215FFD">
      <w:pPr>
        <w:pStyle w:val="Zkladntext"/>
        <w:numPr>
          <w:ilvl w:val="0"/>
          <w:numId w:val="21"/>
        </w:numPr>
        <w:tabs>
          <w:tab w:val="left" w:pos="284"/>
        </w:tabs>
        <w:spacing w:before="120"/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Pr="004207A0">
        <w:rPr>
          <w:rFonts w:ascii="Arial" w:hAnsi="Arial" w:cs="Arial"/>
          <w:color w:val="00B050"/>
          <w:sz w:val="22"/>
          <w:szCs w:val="22"/>
        </w:rPr>
        <w:t>Příjemce prohlašuje, že nenastaly okolnosti, které by vylučoval</w:t>
      </w:r>
      <w:r>
        <w:rPr>
          <w:rFonts w:ascii="Arial" w:hAnsi="Arial" w:cs="Arial"/>
          <w:color w:val="00B050"/>
          <w:sz w:val="22"/>
          <w:szCs w:val="22"/>
        </w:rPr>
        <w:t xml:space="preserve">y aplikaci pravidla de minimis 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dle Nařízení Komise (EU) č. 1407/2013, zejména že poskytnutím této dotace nedojde k takové kumulaci s jinou veřejnou podporu ohledně týchž nákladů, která by způsobila překročení povolené míry podpory </w:t>
      </w:r>
      <w:r w:rsidRPr="004207A0">
        <w:rPr>
          <w:rFonts w:ascii="Arial" w:hAnsi="Arial" w:cs="Arial"/>
          <w:i/>
          <w:iCs/>
          <w:color w:val="00B050"/>
          <w:sz w:val="22"/>
          <w:szCs w:val="22"/>
        </w:rPr>
        <w:t>de 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, a že v posledních 3 účetních obdobích příjemci, resp. subjektům, které jsou spolu s příjemcem dle čl. 2 odst. 2 Nařízení Komise (EU) č. 1407/2013 považovány za jeden podnik, nebyla poskytnuta podpora </w:t>
      </w:r>
      <w:r w:rsidRPr="004207A0">
        <w:rPr>
          <w:rFonts w:ascii="Arial" w:hAnsi="Arial" w:cs="Arial"/>
          <w:i/>
          <w:iCs/>
          <w:color w:val="00B050"/>
          <w:sz w:val="22"/>
          <w:szCs w:val="22"/>
        </w:rPr>
        <w:t>de 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, která by v součtu s podporou </w:t>
      </w:r>
      <w:r w:rsidRPr="004207A0">
        <w:rPr>
          <w:rFonts w:ascii="Arial" w:hAnsi="Arial" w:cs="Arial"/>
          <w:i/>
          <w:iCs/>
          <w:color w:val="00B050"/>
          <w:sz w:val="22"/>
          <w:szCs w:val="22"/>
        </w:rPr>
        <w:t>de 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 poskytovanou na základě této smlouvy překročila maximální částku povolenou právními předpisy Evropské unie upravujícími oblast veřejné podpory. </w:t>
      </w:r>
    </w:p>
    <w:p w14:paraId="0AD9A4D8" w14:textId="77777777" w:rsidR="00215FFD" w:rsidRPr="00CF7521" w:rsidRDefault="00215FFD" w:rsidP="00215FFD">
      <w:pPr>
        <w:pStyle w:val="Zkladntext"/>
        <w:numPr>
          <w:ilvl w:val="0"/>
          <w:numId w:val="21"/>
        </w:numPr>
        <w:tabs>
          <w:tab w:val="left" w:pos="284"/>
        </w:tabs>
        <w:spacing w:before="120"/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V případě rozdělení příjemce na dva či více samostatné podniky ve smyslu čl. 2 Nařízení Komise (EU) č. 1407/2013 v období 3 let od nabytí účinnosti této smlouvy je příjemce povinen neprodleně po rozdělení kontaktovat poskytovatele a kompetentní koordinační orgán v oblasti veřejné podpory za účelem sdělení informace, jak podporu de minimis poskytnutou dle této smlouvy rozdělit v Centrálním registru podpor malého rozsahu. Při nesplnění dané povinnosti se příjemce vystavuje případnému odejmutí předmětné podpory de minimis. </w:t>
      </w:r>
    </w:p>
    <w:p w14:paraId="5A95A0C6" w14:textId="77777777" w:rsidR="00215FFD" w:rsidRDefault="00215FFD" w:rsidP="00215FFD">
      <w:pPr>
        <w:pStyle w:val="Zkladntext"/>
        <w:tabs>
          <w:tab w:val="left" w:pos="284"/>
        </w:tabs>
        <w:spacing w:before="120"/>
        <w:jc w:val="both"/>
        <w:rPr>
          <w:rFonts w:ascii="Arial" w:hAnsi="Arial" w:cs="Arial"/>
          <w:color w:val="00B050"/>
          <w:sz w:val="22"/>
          <w:szCs w:val="22"/>
        </w:rPr>
      </w:pPr>
    </w:p>
    <w:p w14:paraId="3945AF83" w14:textId="58A46392" w:rsidR="00215FFD" w:rsidRPr="0069524A" w:rsidRDefault="00215FFD" w:rsidP="00215FFD">
      <w:pPr>
        <w:pStyle w:val="Zkladntext"/>
        <w:tabs>
          <w:tab w:val="left" w:pos="284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9524A">
        <w:rPr>
          <w:rFonts w:ascii="Arial" w:hAnsi="Arial" w:cs="Arial"/>
          <w:b/>
          <w:sz w:val="22"/>
          <w:szCs w:val="22"/>
        </w:rPr>
        <w:t>VI.</w:t>
      </w:r>
    </w:p>
    <w:p w14:paraId="416AF76D" w14:textId="77777777" w:rsidR="00215FFD" w:rsidRPr="00CF7521" w:rsidRDefault="00215FFD" w:rsidP="00215FFD">
      <w:pPr>
        <w:spacing w:after="200" w:line="276" w:lineRule="auto"/>
        <w:jc w:val="center"/>
        <w:rPr>
          <w:rFonts w:ascii="Arial" w:hAnsi="Arial" w:cs="Arial"/>
          <w:sz w:val="20"/>
        </w:rPr>
      </w:pPr>
      <w:r w:rsidRPr="00CF7521">
        <w:rPr>
          <w:rFonts w:ascii="Arial" w:hAnsi="Arial" w:cs="Arial"/>
          <w:b/>
          <w:bCs/>
          <w:sz w:val="20"/>
        </w:rPr>
        <w:t>UKONČENÍ SMLOUVY</w:t>
      </w:r>
    </w:p>
    <w:p w14:paraId="3FA2EB56" w14:textId="77777777" w:rsidR="00215FFD" w:rsidRDefault="00215FFD" w:rsidP="00215FFD">
      <w:pPr>
        <w:numPr>
          <w:ilvl w:val="0"/>
          <w:numId w:val="6"/>
        </w:numPr>
        <w:tabs>
          <w:tab w:val="clear" w:pos="720"/>
        </w:tabs>
        <w:spacing w:before="120" w:after="6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smluvních stran.</w:t>
      </w:r>
    </w:p>
    <w:p w14:paraId="682B1ACE" w14:textId="77777777" w:rsidR="00215FFD" w:rsidRPr="008A4AD2" w:rsidRDefault="00215FFD" w:rsidP="00215FFD">
      <w:pPr>
        <w:numPr>
          <w:ilvl w:val="0"/>
          <w:numId w:val="6"/>
        </w:numPr>
        <w:tabs>
          <w:tab w:val="clear" w:pos="720"/>
        </w:tabs>
        <w:spacing w:before="120" w:after="60"/>
        <w:ind w:left="284" w:hanging="284"/>
        <w:jc w:val="both"/>
        <w:rPr>
          <w:rFonts w:ascii="Arial" w:hAnsi="Arial" w:cs="Arial"/>
          <w:sz w:val="20"/>
        </w:rPr>
      </w:pPr>
      <w:r w:rsidRPr="008A4AD2">
        <w:rPr>
          <w:rFonts w:ascii="Arial" w:hAnsi="Arial" w:cs="Arial"/>
          <w:sz w:val="20"/>
        </w:rPr>
        <w:t xml:space="preserve">Poskytovatel </w:t>
      </w:r>
      <w:r>
        <w:rPr>
          <w:rFonts w:ascii="Arial" w:hAnsi="Arial" w:cs="Arial"/>
          <w:sz w:val="20"/>
        </w:rPr>
        <w:t>je oprávněn tuto smlouvu vypovědět, a to jak před proplacením, tak i po proplacení dotace, a to</w:t>
      </w:r>
      <w:r w:rsidRPr="008A4AD2">
        <w:rPr>
          <w:rFonts w:ascii="Arial" w:hAnsi="Arial" w:cs="Arial"/>
          <w:sz w:val="20"/>
        </w:rPr>
        <w:t xml:space="preserve"> v případě, že příjemce:</w:t>
      </w:r>
    </w:p>
    <w:p w14:paraId="58B04580" w14:textId="77777777" w:rsidR="00215FFD" w:rsidRPr="00364816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364816">
        <w:rPr>
          <w:rFonts w:ascii="Arial" w:hAnsi="Arial" w:cs="Arial"/>
          <w:sz w:val="20"/>
        </w:rPr>
        <w:t xml:space="preserve">za účelem poskytnutí </w:t>
      </w:r>
      <w:r w:rsidRPr="005F6175">
        <w:rPr>
          <w:rFonts w:ascii="Arial" w:hAnsi="Arial" w:cs="Arial"/>
          <w:sz w:val="20"/>
        </w:rPr>
        <w:t>dotace</w:t>
      </w:r>
      <w:r w:rsidRPr="00364816">
        <w:rPr>
          <w:rFonts w:ascii="Arial" w:hAnsi="Arial" w:cs="Arial"/>
          <w:sz w:val="20"/>
        </w:rPr>
        <w:t xml:space="preserve"> nebo v souvislosti s jejím vyúčtováním či prováděním kontroly sdělí poskytovateli nepravdivé nebo neúplné údaje, které jsou způsobilé uvést jej v omyl,</w:t>
      </w:r>
    </w:p>
    <w:p w14:paraId="7D671238" w14:textId="40AB5285" w:rsidR="00215FFD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2F497F">
        <w:rPr>
          <w:rFonts w:ascii="Arial" w:hAnsi="Arial" w:cs="Arial"/>
          <w:sz w:val="20"/>
        </w:rPr>
        <w:t>nepředloží poskytovateli ve stanoven</w:t>
      </w:r>
      <w:r>
        <w:rPr>
          <w:rFonts w:ascii="Arial" w:hAnsi="Arial" w:cs="Arial"/>
          <w:sz w:val="20"/>
        </w:rPr>
        <w:t xml:space="preserve">ém termínu </w:t>
      </w:r>
      <w:r w:rsidR="00425EC3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ávěrečné vyúčtování poskytnuté dotace,</w:t>
      </w:r>
    </w:p>
    <w:p w14:paraId="7632DC8F" w14:textId="77777777" w:rsidR="00215FFD" w:rsidRPr="002F497F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2F497F">
        <w:rPr>
          <w:rFonts w:ascii="Arial" w:hAnsi="Arial" w:cs="Arial"/>
          <w:sz w:val="20"/>
        </w:rPr>
        <w:t xml:space="preserve">použije </w:t>
      </w:r>
      <w:r w:rsidRPr="005F6175">
        <w:rPr>
          <w:rFonts w:ascii="Arial" w:hAnsi="Arial" w:cs="Arial"/>
          <w:sz w:val="20"/>
        </w:rPr>
        <w:t>dotaci</w:t>
      </w:r>
      <w:r w:rsidRPr="002F497F">
        <w:rPr>
          <w:rFonts w:ascii="Arial" w:hAnsi="Arial" w:cs="Arial"/>
          <w:sz w:val="20"/>
        </w:rPr>
        <w:t xml:space="preserve"> k jinému účelu, než je uvedeno v čl. IV. této smlouvy,</w:t>
      </w:r>
    </w:p>
    <w:p w14:paraId="184461A6" w14:textId="77777777" w:rsidR="00215FFD" w:rsidRPr="00364816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nevrátí poskytovateli nevyčerpané finanční prostředky z poskytnuté </w:t>
      </w:r>
      <w:r w:rsidRPr="005E26FB">
        <w:rPr>
          <w:rFonts w:ascii="Arial" w:hAnsi="Arial" w:cs="Arial"/>
          <w:sz w:val="20"/>
        </w:rPr>
        <w:t>dotace</w:t>
      </w:r>
      <w:r>
        <w:rPr>
          <w:rFonts w:ascii="Arial" w:hAnsi="Arial" w:cs="Arial"/>
          <w:sz w:val="20"/>
        </w:rPr>
        <w:t xml:space="preserve"> v souladu s ujednáním této smlouvy,</w:t>
      </w:r>
    </w:p>
    <w:p w14:paraId="1262CEFC" w14:textId="77777777" w:rsidR="00215FFD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364816">
        <w:rPr>
          <w:rFonts w:ascii="Arial" w:hAnsi="Arial" w:cs="Arial"/>
          <w:sz w:val="20"/>
        </w:rPr>
        <w:t>neumožní řádné provedení kontroly dle zákona o finanční kontrole</w:t>
      </w:r>
      <w:r>
        <w:rPr>
          <w:rFonts w:ascii="Arial" w:hAnsi="Arial" w:cs="Arial"/>
          <w:sz w:val="20"/>
        </w:rPr>
        <w:t>,</w:t>
      </w:r>
    </w:p>
    <w:p w14:paraId="73AB5D6E" w14:textId="07898233" w:rsidR="00215FFD" w:rsidRPr="00C4543B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C4543B">
        <w:rPr>
          <w:rFonts w:ascii="Arial" w:hAnsi="Arial" w:cs="Arial"/>
          <w:sz w:val="20"/>
        </w:rPr>
        <w:t xml:space="preserve">nedoloží splnění propagace projektu nejpozději při </w:t>
      </w:r>
      <w:r w:rsidR="00425EC3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ávěrečném vyúčtování poskytnuté</w:t>
      </w:r>
      <w:r w:rsidRPr="00C4543B">
        <w:rPr>
          <w:rFonts w:ascii="Arial" w:hAnsi="Arial" w:cs="Arial"/>
          <w:sz w:val="20"/>
        </w:rPr>
        <w:t xml:space="preserve"> dotace.</w:t>
      </w:r>
    </w:p>
    <w:p w14:paraId="102C3488" w14:textId="77777777" w:rsidR="00215FFD" w:rsidRDefault="00215FFD" w:rsidP="00215FFD">
      <w:pPr>
        <w:spacing w:after="120"/>
        <w:ind w:left="284"/>
        <w:jc w:val="both"/>
        <w:rPr>
          <w:rFonts w:ascii="Arial" w:hAnsi="Arial" w:cs="Arial"/>
          <w:sz w:val="20"/>
        </w:rPr>
      </w:pPr>
    </w:p>
    <w:p w14:paraId="0AE80AB8" w14:textId="77777777" w:rsidR="00215FFD" w:rsidRDefault="00215FFD" w:rsidP="00215FFD">
      <w:pPr>
        <w:numPr>
          <w:ilvl w:val="0"/>
          <w:numId w:val="6"/>
        </w:numPr>
        <w:tabs>
          <w:tab w:val="clear" w:pos="720"/>
        </w:tabs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doba činí </w:t>
      </w:r>
      <w:r w:rsidRPr="00BD2478">
        <w:rPr>
          <w:rFonts w:ascii="Arial" w:hAnsi="Arial" w:cs="Arial"/>
          <w:sz w:val="20"/>
          <w:highlight w:val="yellow"/>
        </w:rPr>
        <w:t>XXX</w:t>
      </w:r>
      <w:r>
        <w:rPr>
          <w:rFonts w:ascii="Arial" w:hAnsi="Arial" w:cs="Arial"/>
          <w:sz w:val="20"/>
        </w:rPr>
        <w:t xml:space="preserve"> </w:t>
      </w:r>
      <w:r w:rsidRPr="00CF7521">
        <w:rPr>
          <w:rFonts w:ascii="Arial" w:hAnsi="Arial" w:cs="Arial"/>
          <w:i/>
          <w:sz w:val="20"/>
          <w:highlight w:val="yellow"/>
        </w:rPr>
        <w:t>(doplnit počet dnů)</w:t>
      </w:r>
      <w:r>
        <w:rPr>
          <w:rFonts w:ascii="Arial" w:hAnsi="Arial" w:cs="Arial"/>
          <w:sz w:val="20"/>
        </w:rPr>
        <w:t xml:space="preserve"> a začne běžet od dne následujícího po dni, v němž byla výpověď doručena druhé smluvní straně.</w:t>
      </w:r>
    </w:p>
    <w:p w14:paraId="02EFE8FF" w14:textId="5A6658C8" w:rsidR="00215FFD" w:rsidRDefault="00215FFD" w:rsidP="00215FFD">
      <w:pPr>
        <w:numPr>
          <w:ilvl w:val="0"/>
          <w:numId w:val="6"/>
        </w:numPr>
        <w:tabs>
          <w:tab w:val="clear" w:pos="720"/>
        </w:tabs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výpovědi smlouvy před proplacením dotace, nárok na vyplacení dotace nevzniká a nelze se jej platně domáhat. V případě výpovědi smlouvy po proplacení dotace, se příjemce zavazuje poskytnuté peněžní prostředky vrátit bezhotovostním převodem na účet poskytovatele uvedený v čl. I. této smlouvy nejpozději do </w:t>
      </w:r>
      <w:r w:rsidRPr="00CF7521">
        <w:rPr>
          <w:rFonts w:ascii="Arial" w:hAnsi="Arial" w:cs="Arial"/>
          <w:sz w:val="20"/>
          <w:highlight w:val="yellow"/>
        </w:rPr>
        <w:t>XXX</w:t>
      </w:r>
      <w:r>
        <w:rPr>
          <w:rFonts w:ascii="Arial" w:hAnsi="Arial" w:cs="Arial"/>
          <w:sz w:val="20"/>
        </w:rPr>
        <w:t xml:space="preserve"> od doručení výpovědi.</w:t>
      </w:r>
    </w:p>
    <w:p w14:paraId="2368C926" w14:textId="77777777" w:rsidR="003919B1" w:rsidRDefault="003919B1" w:rsidP="00210673">
      <w:pPr>
        <w:spacing w:before="60" w:after="120"/>
        <w:ind w:left="284"/>
        <w:jc w:val="both"/>
        <w:rPr>
          <w:rFonts w:ascii="Arial" w:hAnsi="Arial" w:cs="Arial"/>
          <w:sz w:val="20"/>
        </w:rPr>
      </w:pPr>
    </w:p>
    <w:p w14:paraId="48CA424C" w14:textId="77777777" w:rsidR="00215FFD" w:rsidRPr="00CF7521" w:rsidRDefault="00215FFD" w:rsidP="00215FFD">
      <w:pPr>
        <w:spacing w:before="60" w:after="120"/>
        <w:jc w:val="center"/>
        <w:rPr>
          <w:rFonts w:ascii="Arial" w:hAnsi="Arial" w:cs="Arial"/>
          <w:b/>
          <w:sz w:val="20"/>
        </w:rPr>
      </w:pPr>
      <w:r w:rsidRPr="00CF7521">
        <w:rPr>
          <w:rFonts w:ascii="Arial" w:hAnsi="Arial" w:cs="Arial"/>
          <w:b/>
          <w:sz w:val="20"/>
        </w:rPr>
        <w:t>VII.</w:t>
      </w:r>
    </w:p>
    <w:p w14:paraId="125E3847" w14:textId="77777777" w:rsidR="00215FFD" w:rsidRPr="00CF7521" w:rsidRDefault="00215FFD" w:rsidP="00215FFD">
      <w:pPr>
        <w:spacing w:before="60"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43A1BE08" w14:textId="77777777" w:rsidR="00215FFD" w:rsidRDefault="00215FFD" w:rsidP="00215FFD">
      <w:pPr>
        <w:pStyle w:val="Odstavecseseznamem"/>
        <w:numPr>
          <w:ilvl w:val="3"/>
          <w:numId w:val="2"/>
        </w:numPr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 w:rsidRPr="00CF7521">
        <w:rPr>
          <w:rFonts w:ascii="Arial" w:hAnsi="Arial" w:cs="Arial"/>
          <w:sz w:val="20"/>
        </w:rPr>
        <w:t>Právní vztahy, které nejsou přímo upraveny touto smlouvou, se řídí příslušnými ustanovením zákona č. 500/2004 Sb., správní řád, ve znění pozdějších předpisů, zákona č. 250/2000 Sb. a dalšími obecně závaznými předpisy.</w:t>
      </w:r>
    </w:p>
    <w:p w14:paraId="2F040243" w14:textId="77777777" w:rsidR="00215FFD" w:rsidRDefault="00215FFD" w:rsidP="00215FFD">
      <w:pPr>
        <w:pStyle w:val="Odstavecseseznamem"/>
        <w:spacing w:before="60" w:after="120"/>
        <w:ind w:left="284"/>
        <w:jc w:val="both"/>
        <w:rPr>
          <w:rFonts w:ascii="Arial" w:hAnsi="Arial" w:cs="Arial"/>
          <w:sz w:val="20"/>
        </w:rPr>
      </w:pPr>
    </w:p>
    <w:p w14:paraId="47D79783" w14:textId="23A289DD" w:rsidR="00215FFD" w:rsidRDefault="003919B1" w:rsidP="00215FFD">
      <w:pPr>
        <w:pStyle w:val="Odstavecseseznamem"/>
        <w:numPr>
          <w:ilvl w:val="3"/>
          <w:numId w:val="2"/>
        </w:numPr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Není-li v této smlouvě uvedeno jinak, může být s</w:t>
      </w:r>
      <w:r w:rsidR="00215FFD" w:rsidRPr="00CF7521">
        <w:rPr>
          <w:rFonts w:ascii="Arial" w:hAnsi="Arial" w:cs="Arial"/>
          <w:sz w:val="20"/>
        </w:rPr>
        <w:t>mlouva měněna či doplňována pouze písemnými, vzestupně číslovanými dodatky k této smlouvě, které budou výslovně za dodatky této smlouvy označeny</w:t>
      </w:r>
      <w:r w:rsidR="00215FFD">
        <w:rPr>
          <w:rFonts w:ascii="Arial" w:hAnsi="Arial" w:cs="Arial"/>
          <w:sz w:val="20"/>
        </w:rPr>
        <w:t>.</w:t>
      </w:r>
    </w:p>
    <w:p w14:paraId="34DC47E5" w14:textId="77777777" w:rsidR="00215FFD" w:rsidRPr="00CF7521" w:rsidRDefault="00215FFD" w:rsidP="00215FFD">
      <w:pPr>
        <w:pStyle w:val="Odstavecseseznamem"/>
        <w:rPr>
          <w:rFonts w:ascii="Arial" w:hAnsi="Arial" w:cs="Arial"/>
          <w:sz w:val="20"/>
        </w:rPr>
      </w:pPr>
    </w:p>
    <w:p w14:paraId="01BEE4BA" w14:textId="77777777" w:rsidR="00215FFD" w:rsidRDefault="00215FFD" w:rsidP="00215FFD">
      <w:pPr>
        <w:pStyle w:val="Odstavecseseznamem"/>
        <w:numPr>
          <w:ilvl w:val="3"/>
          <w:numId w:val="2"/>
        </w:numPr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se vyhotovuje ve 2 vyhotoveních, z nichž každé má platnost originálu. Jedno vyhotovení obdrží poskytovatel a jedno vyhotovení příjemce.</w:t>
      </w:r>
    </w:p>
    <w:p w14:paraId="13596075" w14:textId="77777777" w:rsidR="00215FFD" w:rsidRPr="00CF7521" w:rsidRDefault="00215FFD" w:rsidP="00215FFD">
      <w:pPr>
        <w:pStyle w:val="Odstavecseseznamem"/>
        <w:rPr>
          <w:rFonts w:ascii="Arial" w:hAnsi="Arial" w:cs="Arial"/>
          <w:sz w:val="20"/>
        </w:rPr>
      </w:pPr>
    </w:p>
    <w:p w14:paraId="45E8D8F8" w14:textId="6A702B63" w:rsidR="00F95B55" w:rsidRPr="00BD2478" w:rsidRDefault="00F95B55" w:rsidP="00F95B55">
      <w:pPr>
        <w:spacing w:before="60" w:afterLines="120" w:after="288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="00215FFD" w:rsidRPr="000B5B9C">
        <w:rPr>
          <w:rFonts w:ascii="Arial" w:hAnsi="Arial" w:cs="Arial"/>
          <w:sz w:val="20"/>
        </w:rPr>
        <w:t>Smlouva nabý</w:t>
      </w:r>
      <w:r w:rsidR="00215FFD">
        <w:rPr>
          <w:rFonts w:ascii="Arial" w:hAnsi="Arial" w:cs="Arial"/>
          <w:sz w:val="20"/>
        </w:rPr>
        <w:t>vá platnosti a  účinnosti dnem podpisu oběma smluvními stranami, přičemž rozhodné je datum podpisu pozdějšího.</w:t>
      </w:r>
    </w:p>
    <w:p w14:paraId="3DDA01EC" w14:textId="1FBDF844" w:rsidR="00215FFD" w:rsidRDefault="00F95B55" w:rsidP="00F95B55">
      <w:pPr>
        <w:pStyle w:val="Styl1"/>
        <w:numPr>
          <w:ilvl w:val="0"/>
          <w:numId w:val="0"/>
        </w:numPr>
        <w:spacing w:before="60" w:afterLines="120" w:after="288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215FFD">
        <w:rPr>
          <w:rFonts w:ascii="Arial" w:hAnsi="Arial" w:cs="Arial"/>
          <w:sz w:val="20"/>
        </w:rPr>
        <w:t xml:space="preserve"> </w:t>
      </w:r>
      <w:r w:rsidR="00215FFD" w:rsidRPr="000B5B9C">
        <w:rPr>
          <w:rFonts w:ascii="Arial" w:hAnsi="Arial" w:cs="Arial"/>
          <w:sz w:val="20"/>
        </w:rPr>
        <w:t xml:space="preserve">Doložka platnosti právního úkonu dle ust. § </w:t>
      </w:r>
      <w:r w:rsidR="00215FFD">
        <w:rPr>
          <w:rFonts w:ascii="Arial" w:hAnsi="Arial" w:cs="Arial"/>
          <w:sz w:val="20"/>
        </w:rPr>
        <w:t>41</w:t>
      </w:r>
      <w:r w:rsidR="00215FFD" w:rsidRPr="000B5B9C">
        <w:rPr>
          <w:rFonts w:ascii="Arial" w:hAnsi="Arial" w:cs="Arial"/>
          <w:sz w:val="20"/>
        </w:rPr>
        <w:t xml:space="preserve"> zákona č. 12</w:t>
      </w:r>
      <w:r w:rsidR="00215FFD">
        <w:rPr>
          <w:rFonts w:ascii="Arial" w:hAnsi="Arial" w:cs="Arial"/>
          <w:sz w:val="20"/>
        </w:rPr>
        <w:t>8</w:t>
      </w:r>
      <w:r w:rsidR="00215FFD" w:rsidRPr="000B5B9C">
        <w:rPr>
          <w:rFonts w:ascii="Arial" w:hAnsi="Arial" w:cs="Arial"/>
          <w:sz w:val="20"/>
        </w:rPr>
        <w:t>/2000 Sb., o </w:t>
      </w:r>
      <w:r w:rsidR="00215FFD">
        <w:rPr>
          <w:rFonts w:ascii="Arial" w:hAnsi="Arial" w:cs="Arial"/>
          <w:sz w:val="20"/>
        </w:rPr>
        <w:t>obcích</w:t>
      </w:r>
      <w:r w:rsidR="00215FFD" w:rsidRPr="000B5B9C">
        <w:rPr>
          <w:rFonts w:ascii="Arial" w:hAnsi="Arial" w:cs="Arial"/>
          <w:sz w:val="20"/>
        </w:rPr>
        <w:t xml:space="preserve"> (</w:t>
      </w:r>
      <w:r w:rsidR="00215FFD">
        <w:rPr>
          <w:rFonts w:ascii="Arial" w:hAnsi="Arial" w:cs="Arial"/>
          <w:sz w:val="20"/>
        </w:rPr>
        <w:t>obecní</w:t>
      </w:r>
      <w:r w:rsidR="00215FFD" w:rsidRPr="000B5B9C">
        <w:rPr>
          <w:rFonts w:ascii="Arial" w:hAnsi="Arial" w:cs="Arial"/>
          <w:sz w:val="20"/>
        </w:rPr>
        <w:t xml:space="preserve"> zřízení), ve znění pozdějších předpisů</w:t>
      </w:r>
      <w:r w:rsidR="00215FFD" w:rsidRPr="000B5B9C">
        <w:rPr>
          <w:rFonts w:ascii="Arial" w:hAnsi="Arial" w:cs="Arial"/>
          <w:color w:val="000000"/>
          <w:sz w:val="20"/>
        </w:rPr>
        <w:t>:</w:t>
      </w:r>
      <w:r w:rsidR="00215FFD">
        <w:rPr>
          <w:rFonts w:ascii="Arial" w:hAnsi="Arial" w:cs="Arial"/>
          <w:color w:val="000000"/>
          <w:sz w:val="20"/>
        </w:rPr>
        <w:t xml:space="preserve"> </w:t>
      </w:r>
      <w:r w:rsidR="00215FFD" w:rsidRPr="00CF7521">
        <w:rPr>
          <w:rFonts w:ascii="Arial" w:hAnsi="Arial" w:cs="Arial"/>
          <w:sz w:val="20"/>
        </w:rPr>
        <w:t>o poskytnutí účelové dotace rozhodla Rada města Karviné svým usnesením</w:t>
      </w:r>
      <w:r w:rsidR="00215FFD">
        <w:rPr>
          <w:rFonts w:ascii="Arial" w:hAnsi="Arial" w:cs="Arial"/>
          <w:sz w:val="20"/>
        </w:rPr>
        <w:t xml:space="preserve"> </w:t>
      </w:r>
      <w:r w:rsidR="00215FFD" w:rsidRPr="00CF7521">
        <w:rPr>
          <w:rFonts w:ascii="Arial" w:hAnsi="Arial" w:cs="Arial"/>
          <w:sz w:val="20"/>
        </w:rPr>
        <w:t>č. </w:t>
      </w:r>
      <w:r w:rsidR="00215FFD" w:rsidRPr="00CF7521">
        <w:rPr>
          <w:rFonts w:ascii="Arial" w:hAnsi="Arial" w:cs="Arial"/>
          <w:sz w:val="20"/>
          <w:highlight w:val="yellow"/>
        </w:rPr>
        <w:t>XXX z</w:t>
      </w:r>
      <w:r w:rsidR="00215FFD" w:rsidRPr="00CF7521">
        <w:rPr>
          <w:rFonts w:ascii="Arial" w:hAnsi="Arial" w:cs="Arial"/>
          <w:sz w:val="20"/>
        </w:rPr>
        <w:t xml:space="preserve">e dne </w:t>
      </w:r>
      <w:r w:rsidR="00215FFD" w:rsidRPr="00CF7521">
        <w:rPr>
          <w:rFonts w:ascii="Arial" w:hAnsi="Arial" w:cs="Arial"/>
          <w:sz w:val="20"/>
          <w:highlight w:val="yellow"/>
        </w:rPr>
        <w:t>XX. XX. XXXX.</w:t>
      </w:r>
      <w:r w:rsidR="00215FFD" w:rsidRPr="00CF7521">
        <w:rPr>
          <w:rFonts w:ascii="Arial" w:hAnsi="Arial" w:cs="Arial"/>
          <w:sz w:val="20"/>
        </w:rPr>
        <w:t xml:space="preserve"> </w:t>
      </w:r>
    </w:p>
    <w:p w14:paraId="6F888549" w14:textId="77777777" w:rsidR="00215FFD" w:rsidRPr="00B90EC2" w:rsidRDefault="00215FFD" w:rsidP="00F95B55">
      <w:pPr>
        <w:pStyle w:val="Styl1"/>
        <w:numPr>
          <w:ilvl w:val="0"/>
          <w:numId w:val="0"/>
        </w:numPr>
        <w:spacing w:before="60" w:afterLines="120" w:after="288"/>
        <w:ind w:left="284" w:hanging="284"/>
        <w:rPr>
          <w:rFonts w:ascii="Arial" w:hAnsi="Arial" w:cs="Arial"/>
          <w:sz w:val="20"/>
        </w:rPr>
        <w:pPrChange w:id="0" w:author="Pyszková Beata" w:date="2019-02-22T12:17:00Z">
          <w:pPr>
            <w:pStyle w:val="Styl1"/>
            <w:numPr>
              <w:numId w:val="0"/>
            </w:numPr>
            <w:tabs>
              <w:tab w:val="clear" w:pos="720"/>
            </w:tabs>
            <w:spacing w:before="60" w:after="0"/>
            <w:ind w:left="284" w:firstLine="0"/>
          </w:pPr>
        </w:pPrChange>
      </w:pPr>
      <w:bookmarkStart w:id="1" w:name="_GoBack"/>
      <w:bookmarkEnd w:id="1"/>
    </w:p>
    <w:p w14:paraId="5ADDF437" w14:textId="77777777" w:rsidR="00215FFD" w:rsidRPr="003567AA" w:rsidRDefault="00215FFD" w:rsidP="00215FFD">
      <w:pPr>
        <w:rPr>
          <w:rFonts w:ascii="Arial" w:hAnsi="Arial" w:cs="Arial"/>
          <w:sz w:val="20"/>
          <w:szCs w:val="20"/>
        </w:rPr>
      </w:pPr>
    </w:p>
    <w:p w14:paraId="0FEEC4AA" w14:textId="77777777" w:rsidR="00215FFD" w:rsidRPr="003E2FBF" w:rsidRDefault="00215FFD" w:rsidP="00215FFD">
      <w:pPr>
        <w:pStyle w:val="Zkladntext"/>
        <w:spacing w:after="480"/>
        <w:ind w:left="720"/>
        <w:jc w:val="both"/>
        <w:rPr>
          <w:rFonts w:ascii="Arial" w:hAnsi="Arial" w:cs="Arial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215FFD" w:rsidRPr="00364816" w14:paraId="53D5EEA1" w14:textId="77777777" w:rsidTr="00BA215F">
        <w:tc>
          <w:tcPr>
            <w:tcW w:w="4682" w:type="dxa"/>
          </w:tcPr>
          <w:p w14:paraId="55FB69B3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V </w:t>
            </w:r>
            <w:r>
              <w:rPr>
                <w:rFonts w:ascii="Arial" w:hAnsi="Arial" w:cs="Arial"/>
                <w:sz w:val="20"/>
              </w:rPr>
              <w:t>Karviné</w:t>
            </w:r>
            <w:r w:rsidRPr="00364816">
              <w:rPr>
                <w:rFonts w:ascii="Arial" w:hAnsi="Arial" w:cs="Arial"/>
                <w:sz w:val="20"/>
              </w:rPr>
              <w:t xml:space="preserve"> dne ……………………………………….</w:t>
            </w:r>
          </w:p>
        </w:tc>
        <w:tc>
          <w:tcPr>
            <w:tcW w:w="4678" w:type="dxa"/>
          </w:tcPr>
          <w:p w14:paraId="2912DDDB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V ………………………………  dne …………………</w:t>
            </w:r>
          </w:p>
        </w:tc>
      </w:tr>
      <w:tr w:rsidR="00215FFD" w:rsidRPr="00364816" w14:paraId="5A6891FA" w14:textId="77777777" w:rsidTr="00BA215F">
        <w:tc>
          <w:tcPr>
            <w:tcW w:w="4682" w:type="dxa"/>
          </w:tcPr>
          <w:p w14:paraId="513068AF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492CE561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6E0AFA63" w14:textId="77777777" w:rsidTr="00BA215F">
        <w:tc>
          <w:tcPr>
            <w:tcW w:w="4682" w:type="dxa"/>
          </w:tcPr>
          <w:p w14:paraId="78B5188E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567BFFA3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63C50A13" w14:textId="77777777" w:rsidTr="00BA215F">
        <w:tc>
          <w:tcPr>
            <w:tcW w:w="4682" w:type="dxa"/>
          </w:tcPr>
          <w:p w14:paraId="36349091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199AD409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5A00E548" w14:textId="77777777" w:rsidTr="00BA215F">
        <w:tc>
          <w:tcPr>
            <w:tcW w:w="4682" w:type="dxa"/>
          </w:tcPr>
          <w:p w14:paraId="19206C92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0BF1E593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24B10D3A" w14:textId="77777777" w:rsidTr="00BA215F">
        <w:tc>
          <w:tcPr>
            <w:tcW w:w="4682" w:type="dxa"/>
          </w:tcPr>
          <w:p w14:paraId="6F68F3CA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285D7728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………………………………………………………</w:t>
            </w:r>
          </w:p>
        </w:tc>
      </w:tr>
      <w:tr w:rsidR="00215FFD" w:rsidRPr="00364816" w14:paraId="7855399F" w14:textId="77777777" w:rsidTr="00BA215F">
        <w:tc>
          <w:tcPr>
            <w:tcW w:w="4682" w:type="dxa"/>
          </w:tcPr>
          <w:p w14:paraId="37553FCA" w14:textId="77777777" w:rsidR="00215FFD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za poskytovatele</w:t>
            </w:r>
          </w:p>
          <w:p w14:paraId="5C7CFA6E" w14:textId="77777777" w:rsidR="00215FFD" w:rsidRPr="00CF7521" w:rsidRDefault="00215FFD" w:rsidP="00BA215F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CF7521">
              <w:rPr>
                <w:rFonts w:ascii="Arial" w:hAnsi="Arial" w:cs="Arial"/>
                <w:i/>
                <w:sz w:val="20"/>
                <w:highlight w:val="yellow"/>
              </w:rPr>
              <w:t>(doplnit jméno, příjmení a funkci)</w:t>
            </w:r>
          </w:p>
        </w:tc>
        <w:tc>
          <w:tcPr>
            <w:tcW w:w="4678" w:type="dxa"/>
          </w:tcPr>
          <w:p w14:paraId="41A023D4" w14:textId="77777777" w:rsidR="00215FFD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za p</w:t>
            </w:r>
            <w:r w:rsidRPr="007158D5">
              <w:rPr>
                <w:rFonts w:ascii="Arial" w:hAnsi="Arial" w:cs="Arial"/>
                <w:sz w:val="20"/>
              </w:rPr>
              <w:t>říj</w:t>
            </w:r>
            <w:r w:rsidRPr="00364816">
              <w:rPr>
                <w:rFonts w:ascii="Arial" w:hAnsi="Arial" w:cs="Arial"/>
                <w:sz w:val="20"/>
              </w:rPr>
              <w:t>emce</w:t>
            </w:r>
          </w:p>
          <w:p w14:paraId="378B5C00" w14:textId="77777777" w:rsidR="00215FFD" w:rsidRPr="00BD2478" w:rsidRDefault="00215FFD" w:rsidP="00BA215F">
            <w:pPr>
              <w:spacing w:before="20" w:after="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         </w:t>
            </w:r>
            <w:r w:rsidRPr="00CF7521">
              <w:rPr>
                <w:rFonts w:ascii="Arial" w:hAnsi="Arial" w:cs="Arial"/>
                <w:i/>
                <w:sz w:val="20"/>
                <w:highlight w:val="yellow"/>
              </w:rPr>
              <w:t>(doplnit jméno a příjmení)</w:t>
            </w:r>
          </w:p>
        </w:tc>
      </w:tr>
    </w:tbl>
    <w:p w14:paraId="78908FDB" w14:textId="77777777" w:rsidR="00215FFD" w:rsidRDefault="00215FFD" w:rsidP="00215FFD"/>
    <w:p w14:paraId="5CEBB194" w14:textId="77777777" w:rsidR="00215FFD" w:rsidRPr="003567AA" w:rsidRDefault="00215FFD" w:rsidP="00215FFD">
      <w:pPr>
        <w:spacing w:before="120" w:after="120"/>
        <w:rPr>
          <w:rFonts w:ascii="Arial" w:hAnsi="Arial" w:cs="Arial"/>
          <w:sz w:val="20"/>
          <w:szCs w:val="20"/>
        </w:rPr>
      </w:pPr>
    </w:p>
    <w:p w14:paraId="32722027" w14:textId="4439CCDD" w:rsidR="003567AA" w:rsidRPr="003567AA" w:rsidRDefault="003567AA" w:rsidP="00A07F08">
      <w:pPr>
        <w:pStyle w:val="Zkladntext3"/>
        <w:spacing w:before="600"/>
        <w:jc w:val="left"/>
      </w:pPr>
    </w:p>
    <w:sectPr w:rsidR="003567AA" w:rsidRPr="003567AA" w:rsidSect="00C16B42">
      <w:footerReference w:type="default" r:id="rId8"/>
      <w:pgSz w:w="11906" w:h="16838"/>
      <w:pgMar w:top="1418" w:right="1418" w:bottom="1418" w:left="1418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BC63" w14:textId="77777777" w:rsidR="00C13F90" w:rsidRDefault="00C13F90" w:rsidP="00243466">
      <w:r>
        <w:separator/>
      </w:r>
    </w:p>
  </w:endnote>
  <w:endnote w:type="continuationSeparator" w:id="0">
    <w:p w14:paraId="2185616F" w14:textId="77777777" w:rsidR="00C13F90" w:rsidRDefault="00C13F90" w:rsidP="0024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9996132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803330" w14:textId="07524090" w:rsidR="00C215ED" w:rsidRPr="003D1EE5" w:rsidRDefault="00C215ED">
            <w:pPr>
              <w:pStyle w:val="Zpat"/>
              <w:jc w:val="right"/>
              <w:rPr>
                <w:rFonts w:ascii="Arial" w:hAnsi="Arial" w:cs="Arial"/>
                <w:sz w:val="20"/>
              </w:rPr>
            </w:pPr>
            <w:r w:rsidRPr="003D1EE5">
              <w:rPr>
                <w:rFonts w:ascii="Arial" w:hAnsi="Arial" w:cs="Arial"/>
                <w:sz w:val="20"/>
              </w:rPr>
              <w:t xml:space="preserve">Stránka 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1EE5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95B55">
              <w:rPr>
                <w:rFonts w:ascii="Arial" w:hAnsi="Arial" w:cs="Arial"/>
                <w:b/>
                <w:bCs/>
                <w:noProof/>
                <w:sz w:val="20"/>
              </w:rPr>
              <w:t>5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D1EE5">
              <w:rPr>
                <w:rFonts w:ascii="Arial" w:hAnsi="Arial" w:cs="Arial"/>
                <w:sz w:val="20"/>
              </w:rPr>
              <w:t xml:space="preserve"> z 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1EE5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F95B55">
              <w:rPr>
                <w:rFonts w:ascii="Arial" w:hAnsi="Arial" w:cs="Arial"/>
                <w:b/>
                <w:bCs/>
                <w:noProof/>
                <w:sz w:val="20"/>
              </w:rPr>
              <w:t>5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38B545" w14:textId="77777777" w:rsidR="00C215ED" w:rsidRDefault="00C21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96A51" w14:textId="77777777" w:rsidR="00C13F90" w:rsidRDefault="00C13F90" w:rsidP="00243466">
      <w:r>
        <w:separator/>
      </w:r>
    </w:p>
  </w:footnote>
  <w:footnote w:type="continuationSeparator" w:id="0">
    <w:p w14:paraId="6D020B65" w14:textId="77777777" w:rsidR="00C13F90" w:rsidRDefault="00C13F90" w:rsidP="00243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22F"/>
    <w:multiLevelType w:val="hybridMultilevel"/>
    <w:tmpl w:val="99FCBC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B10E26"/>
    <w:multiLevelType w:val="hybridMultilevel"/>
    <w:tmpl w:val="0EEE1F7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A2E16"/>
    <w:multiLevelType w:val="hybridMultilevel"/>
    <w:tmpl w:val="97E8222E"/>
    <w:lvl w:ilvl="0" w:tplc="12E407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C495A"/>
    <w:multiLevelType w:val="hybridMultilevel"/>
    <w:tmpl w:val="714000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562C3"/>
    <w:multiLevelType w:val="hybridMultilevel"/>
    <w:tmpl w:val="ACD6389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2C3764F8"/>
    <w:multiLevelType w:val="hybridMultilevel"/>
    <w:tmpl w:val="B7BE96FC"/>
    <w:lvl w:ilvl="0" w:tplc="26423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6D11"/>
    <w:multiLevelType w:val="hybridMultilevel"/>
    <w:tmpl w:val="0C14DBF6"/>
    <w:lvl w:ilvl="0" w:tplc="1F9C08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6D04"/>
    <w:multiLevelType w:val="hybridMultilevel"/>
    <w:tmpl w:val="E9A4EE62"/>
    <w:lvl w:ilvl="0" w:tplc="E0D4B15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C6730"/>
    <w:multiLevelType w:val="hybridMultilevel"/>
    <w:tmpl w:val="31142D0A"/>
    <w:lvl w:ilvl="0" w:tplc="C97E9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6B5C57"/>
    <w:multiLevelType w:val="hybridMultilevel"/>
    <w:tmpl w:val="99FCBC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557237"/>
    <w:multiLevelType w:val="hybridMultilevel"/>
    <w:tmpl w:val="E2289F26"/>
    <w:lvl w:ilvl="0" w:tplc="CC627D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35AFF"/>
    <w:multiLevelType w:val="hybridMultilevel"/>
    <w:tmpl w:val="B21697B8"/>
    <w:lvl w:ilvl="0" w:tplc="641A9A50">
      <w:start w:val="1"/>
      <w:numFmt w:val="lowerLetter"/>
      <w:lvlText w:val="%1)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79000BB"/>
    <w:multiLevelType w:val="hybridMultilevel"/>
    <w:tmpl w:val="5E3CAC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9A6F00"/>
    <w:multiLevelType w:val="hybridMultilevel"/>
    <w:tmpl w:val="487C3BBA"/>
    <w:lvl w:ilvl="0" w:tplc="FA0A1D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76A2"/>
    <w:multiLevelType w:val="hybridMultilevel"/>
    <w:tmpl w:val="E6BE9BAC"/>
    <w:lvl w:ilvl="0" w:tplc="0405000F">
      <w:start w:val="1"/>
      <w:numFmt w:val="decimal"/>
      <w:lvlText w:val="%1."/>
      <w:lvlJc w:val="left"/>
      <w:pPr>
        <w:ind w:left="647" w:hanging="360"/>
      </w:pPr>
    </w:lvl>
    <w:lvl w:ilvl="1" w:tplc="04050019" w:tentative="1">
      <w:start w:val="1"/>
      <w:numFmt w:val="lowerLetter"/>
      <w:lvlText w:val="%2."/>
      <w:lvlJc w:val="left"/>
      <w:pPr>
        <w:ind w:left="1367" w:hanging="360"/>
      </w:pPr>
    </w:lvl>
    <w:lvl w:ilvl="2" w:tplc="0405001B" w:tentative="1">
      <w:start w:val="1"/>
      <w:numFmt w:val="lowerRoman"/>
      <w:lvlText w:val="%3."/>
      <w:lvlJc w:val="right"/>
      <w:pPr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7" w15:restartNumberingAfterBreak="0">
    <w:nsid w:val="6BEC0357"/>
    <w:multiLevelType w:val="hybridMultilevel"/>
    <w:tmpl w:val="18E0C3F2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E92182B"/>
    <w:multiLevelType w:val="hybridMultilevel"/>
    <w:tmpl w:val="C504A51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48303E3"/>
    <w:multiLevelType w:val="hybridMultilevel"/>
    <w:tmpl w:val="ACD6389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E43CEB"/>
    <w:multiLevelType w:val="hybridMultilevel"/>
    <w:tmpl w:val="31BC58CE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3"/>
  </w:num>
  <w:num w:numId="5">
    <w:abstractNumId w:val="19"/>
  </w:num>
  <w:num w:numId="6">
    <w:abstractNumId w:val="22"/>
  </w:num>
  <w:num w:numId="7">
    <w:abstractNumId w:val="10"/>
  </w:num>
  <w:num w:numId="8">
    <w:abstractNumId w:val="21"/>
  </w:num>
  <w:num w:numId="9">
    <w:abstractNumId w:val="20"/>
  </w:num>
  <w:num w:numId="10">
    <w:abstractNumId w:val="11"/>
  </w:num>
  <w:num w:numId="11">
    <w:abstractNumId w:val="1"/>
  </w:num>
  <w:num w:numId="12">
    <w:abstractNumId w:val="18"/>
  </w:num>
  <w:num w:numId="13">
    <w:abstractNumId w:val="4"/>
  </w:num>
  <w:num w:numId="14">
    <w:abstractNumId w:val="7"/>
  </w:num>
  <w:num w:numId="15">
    <w:abstractNumId w:val="17"/>
  </w:num>
  <w:num w:numId="16">
    <w:abstractNumId w:val="16"/>
  </w:num>
  <w:num w:numId="17">
    <w:abstractNumId w:val="0"/>
  </w:num>
  <w:num w:numId="18">
    <w:abstractNumId w:val="8"/>
  </w:num>
  <w:num w:numId="19">
    <w:abstractNumId w:val="15"/>
  </w:num>
  <w:num w:numId="20">
    <w:abstractNumId w:val="2"/>
  </w:num>
  <w:num w:numId="21">
    <w:abstractNumId w:val="12"/>
  </w:num>
  <w:num w:numId="22">
    <w:abstractNumId w:val="14"/>
  </w:num>
  <w:num w:numId="23">
    <w:abstractNumId w:val="6"/>
  </w:num>
  <w:num w:numId="2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yszková Beata">
    <w15:presenceInfo w15:providerId="AD" w15:userId="S-1-5-21-1313150949-1308233450-926709054-5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47"/>
    <w:rsid w:val="00002A87"/>
    <w:rsid w:val="00013E63"/>
    <w:rsid w:val="00014D27"/>
    <w:rsid w:val="000239F2"/>
    <w:rsid w:val="000257E8"/>
    <w:rsid w:val="00037170"/>
    <w:rsid w:val="00041214"/>
    <w:rsid w:val="00045705"/>
    <w:rsid w:val="00050FC7"/>
    <w:rsid w:val="00052A97"/>
    <w:rsid w:val="0005512B"/>
    <w:rsid w:val="000677F2"/>
    <w:rsid w:val="0007135F"/>
    <w:rsid w:val="00090D4F"/>
    <w:rsid w:val="00096F29"/>
    <w:rsid w:val="000B4F8A"/>
    <w:rsid w:val="000B55E2"/>
    <w:rsid w:val="000C0CEE"/>
    <w:rsid w:val="000C3840"/>
    <w:rsid w:val="000D5FB1"/>
    <w:rsid w:val="000E3E57"/>
    <w:rsid w:val="000E527E"/>
    <w:rsid w:val="0010154E"/>
    <w:rsid w:val="00106A6B"/>
    <w:rsid w:val="001177DC"/>
    <w:rsid w:val="0014081E"/>
    <w:rsid w:val="001512F4"/>
    <w:rsid w:val="001576BB"/>
    <w:rsid w:val="001620B7"/>
    <w:rsid w:val="001654E7"/>
    <w:rsid w:val="00174C07"/>
    <w:rsid w:val="00180AA6"/>
    <w:rsid w:val="00184832"/>
    <w:rsid w:val="001854DD"/>
    <w:rsid w:val="00187ED3"/>
    <w:rsid w:val="0019224C"/>
    <w:rsid w:val="001A004B"/>
    <w:rsid w:val="001A4F4D"/>
    <w:rsid w:val="001C0340"/>
    <w:rsid w:val="001E0B84"/>
    <w:rsid w:val="00200ACB"/>
    <w:rsid w:val="00205B7F"/>
    <w:rsid w:val="00210673"/>
    <w:rsid w:val="00215FFD"/>
    <w:rsid w:val="00231693"/>
    <w:rsid w:val="002347C6"/>
    <w:rsid w:val="00236BDA"/>
    <w:rsid w:val="00243466"/>
    <w:rsid w:val="00251E8E"/>
    <w:rsid w:val="00255EEC"/>
    <w:rsid w:val="00263AE2"/>
    <w:rsid w:val="002659F4"/>
    <w:rsid w:val="00270600"/>
    <w:rsid w:val="00281880"/>
    <w:rsid w:val="00287DDF"/>
    <w:rsid w:val="002A57D2"/>
    <w:rsid w:val="002A675E"/>
    <w:rsid w:val="002A687F"/>
    <w:rsid w:val="002E69D7"/>
    <w:rsid w:val="002F393F"/>
    <w:rsid w:val="002F497F"/>
    <w:rsid w:val="00301277"/>
    <w:rsid w:val="00302521"/>
    <w:rsid w:val="00305623"/>
    <w:rsid w:val="003307DE"/>
    <w:rsid w:val="00330D61"/>
    <w:rsid w:val="0034695A"/>
    <w:rsid w:val="00351269"/>
    <w:rsid w:val="003567AA"/>
    <w:rsid w:val="00363461"/>
    <w:rsid w:val="00366E7E"/>
    <w:rsid w:val="003919B1"/>
    <w:rsid w:val="00391DDD"/>
    <w:rsid w:val="00393963"/>
    <w:rsid w:val="00395CB4"/>
    <w:rsid w:val="00397A51"/>
    <w:rsid w:val="003A2D2C"/>
    <w:rsid w:val="003A3A8E"/>
    <w:rsid w:val="003A63BC"/>
    <w:rsid w:val="003B1BC0"/>
    <w:rsid w:val="003B57FF"/>
    <w:rsid w:val="003C37CB"/>
    <w:rsid w:val="003D1EE5"/>
    <w:rsid w:val="003E2FBF"/>
    <w:rsid w:val="003E477C"/>
    <w:rsid w:val="003F7477"/>
    <w:rsid w:val="004128DA"/>
    <w:rsid w:val="00416CDC"/>
    <w:rsid w:val="00425EC3"/>
    <w:rsid w:val="00426C19"/>
    <w:rsid w:val="004319A5"/>
    <w:rsid w:val="00433B9B"/>
    <w:rsid w:val="004343E2"/>
    <w:rsid w:val="0045014E"/>
    <w:rsid w:val="004620A6"/>
    <w:rsid w:val="00475CA4"/>
    <w:rsid w:val="00485727"/>
    <w:rsid w:val="00494CA1"/>
    <w:rsid w:val="004A798B"/>
    <w:rsid w:val="004B0F18"/>
    <w:rsid w:val="004B10B6"/>
    <w:rsid w:val="004B5363"/>
    <w:rsid w:val="004D5481"/>
    <w:rsid w:val="004D7548"/>
    <w:rsid w:val="004E1A4B"/>
    <w:rsid w:val="004E4C50"/>
    <w:rsid w:val="005074C3"/>
    <w:rsid w:val="00512510"/>
    <w:rsid w:val="005179FC"/>
    <w:rsid w:val="00527F44"/>
    <w:rsid w:val="00543C1F"/>
    <w:rsid w:val="00550985"/>
    <w:rsid w:val="00566051"/>
    <w:rsid w:val="00566411"/>
    <w:rsid w:val="00573EC4"/>
    <w:rsid w:val="00574932"/>
    <w:rsid w:val="00576888"/>
    <w:rsid w:val="00580CB8"/>
    <w:rsid w:val="005815C6"/>
    <w:rsid w:val="005A228F"/>
    <w:rsid w:val="005B01DD"/>
    <w:rsid w:val="005B38EF"/>
    <w:rsid w:val="005C32E1"/>
    <w:rsid w:val="005D5571"/>
    <w:rsid w:val="005E2595"/>
    <w:rsid w:val="005E26FB"/>
    <w:rsid w:val="005F040A"/>
    <w:rsid w:val="005F6175"/>
    <w:rsid w:val="00601B9A"/>
    <w:rsid w:val="0061469C"/>
    <w:rsid w:val="00616A2D"/>
    <w:rsid w:val="00616E8B"/>
    <w:rsid w:val="00640B55"/>
    <w:rsid w:val="00641581"/>
    <w:rsid w:val="0065497C"/>
    <w:rsid w:val="006645A9"/>
    <w:rsid w:val="006907A8"/>
    <w:rsid w:val="006941D2"/>
    <w:rsid w:val="0069524A"/>
    <w:rsid w:val="006B4D44"/>
    <w:rsid w:val="006F3263"/>
    <w:rsid w:val="006F65A9"/>
    <w:rsid w:val="00721241"/>
    <w:rsid w:val="00722D71"/>
    <w:rsid w:val="00733C87"/>
    <w:rsid w:val="00740EB9"/>
    <w:rsid w:val="00743CD1"/>
    <w:rsid w:val="00746330"/>
    <w:rsid w:val="00747932"/>
    <w:rsid w:val="007525D4"/>
    <w:rsid w:val="00764FE1"/>
    <w:rsid w:val="00765533"/>
    <w:rsid w:val="00772024"/>
    <w:rsid w:val="00786C90"/>
    <w:rsid w:val="00791E0B"/>
    <w:rsid w:val="007C0827"/>
    <w:rsid w:val="007D00D9"/>
    <w:rsid w:val="007F4A61"/>
    <w:rsid w:val="00806E66"/>
    <w:rsid w:val="00811939"/>
    <w:rsid w:val="00812BF3"/>
    <w:rsid w:val="00812E88"/>
    <w:rsid w:val="008333C4"/>
    <w:rsid w:val="0084537D"/>
    <w:rsid w:val="0087159A"/>
    <w:rsid w:val="008752FB"/>
    <w:rsid w:val="00880370"/>
    <w:rsid w:val="00894A63"/>
    <w:rsid w:val="00896D8C"/>
    <w:rsid w:val="008A4AD2"/>
    <w:rsid w:val="008A6B40"/>
    <w:rsid w:val="008B0C6F"/>
    <w:rsid w:val="008B5320"/>
    <w:rsid w:val="008C4D0A"/>
    <w:rsid w:val="008D2CFC"/>
    <w:rsid w:val="008E5747"/>
    <w:rsid w:val="008E6188"/>
    <w:rsid w:val="008E75B1"/>
    <w:rsid w:val="008F17E4"/>
    <w:rsid w:val="008F1A97"/>
    <w:rsid w:val="008F67DD"/>
    <w:rsid w:val="009002F9"/>
    <w:rsid w:val="00923C54"/>
    <w:rsid w:val="00924276"/>
    <w:rsid w:val="00926C85"/>
    <w:rsid w:val="00943904"/>
    <w:rsid w:val="0095794A"/>
    <w:rsid w:val="009727C8"/>
    <w:rsid w:val="009733B4"/>
    <w:rsid w:val="00974BE9"/>
    <w:rsid w:val="00974F89"/>
    <w:rsid w:val="00975869"/>
    <w:rsid w:val="00977BC3"/>
    <w:rsid w:val="009B1F16"/>
    <w:rsid w:val="009B3BB6"/>
    <w:rsid w:val="009C04EF"/>
    <w:rsid w:val="009C7392"/>
    <w:rsid w:val="009E02DA"/>
    <w:rsid w:val="009E7C98"/>
    <w:rsid w:val="009F09BB"/>
    <w:rsid w:val="009F1D76"/>
    <w:rsid w:val="009F78E4"/>
    <w:rsid w:val="00A07F08"/>
    <w:rsid w:val="00A173A7"/>
    <w:rsid w:val="00A35CF2"/>
    <w:rsid w:val="00A3724C"/>
    <w:rsid w:val="00A473C8"/>
    <w:rsid w:val="00A60610"/>
    <w:rsid w:val="00A92812"/>
    <w:rsid w:val="00AA48F0"/>
    <w:rsid w:val="00AB4DE8"/>
    <w:rsid w:val="00AC7338"/>
    <w:rsid w:val="00AD20C8"/>
    <w:rsid w:val="00AD2260"/>
    <w:rsid w:val="00AE7110"/>
    <w:rsid w:val="00B103C6"/>
    <w:rsid w:val="00B12F1A"/>
    <w:rsid w:val="00B564C5"/>
    <w:rsid w:val="00B5767E"/>
    <w:rsid w:val="00B615C4"/>
    <w:rsid w:val="00B67919"/>
    <w:rsid w:val="00B700EA"/>
    <w:rsid w:val="00B810E5"/>
    <w:rsid w:val="00B82509"/>
    <w:rsid w:val="00B90EC2"/>
    <w:rsid w:val="00B965A4"/>
    <w:rsid w:val="00BB1153"/>
    <w:rsid w:val="00BC0EA3"/>
    <w:rsid w:val="00BC12EA"/>
    <w:rsid w:val="00BC7B14"/>
    <w:rsid w:val="00BD2478"/>
    <w:rsid w:val="00BE382D"/>
    <w:rsid w:val="00BE4DE9"/>
    <w:rsid w:val="00BE5BC1"/>
    <w:rsid w:val="00BF55B0"/>
    <w:rsid w:val="00C024F3"/>
    <w:rsid w:val="00C11B9D"/>
    <w:rsid w:val="00C13F90"/>
    <w:rsid w:val="00C16B42"/>
    <w:rsid w:val="00C215ED"/>
    <w:rsid w:val="00C264A3"/>
    <w:rsid w:val="00C339CD"/>
    <w:rsid w:val="00C4543B"/>
    <w:rsid w:val="00C500DB"/>
    <w:rsid w:val="00C511B5"/>
    <w:rsid w:val="00C71789"/>
    <w:rsid w:val="00C720FA"/>
    <w:rsid w:val="00C85673"/>
    <w:rsid w:val="00C86C41"/>
    <w:rsid w:val="00C86E2C"/>
    <w:rsid w:val="00CA21DC"/>
    <w:rsid w:val="00CA623F"/>
    <w:rsid w:val="00CB15DB"/>
    <w:rsid w:val="00CD0A06"/>
    <w:rsid w:val="00CD16B9"/>
    <w:rsid w:val="00CD6C44"/>
    <w:rsid w:val="00CF0AC3"/>
    <w:rsid w:val="00CF7521"/>
    <w:rsid w:val="00D1539F"/>
    <w:rsid w:val="00D25564"/>
    <w:rsid w:val="00D3679C"/>
    <w:rsid w:val="00D4195E"/>
    <w:rsid w:val="00D42F47"/>
    <w:rsid w:val="00D521F0"/>
    <w:rsid w:val="00D551BB"/>
    <w:rsid w:val="00D62DBD"/>
    <w:rsid w:val="00D70717"/>
    <w:rsid w:val="00D72929"/>
    <w:rsid w:val="00D817A1"/>
    <w:rsid w:val="00D81BA1"/>
    <w:rsid w:val="00D956B5"/>
    <w:rsid w:val="00DA6C1A"/>
    <w:rsid w:val="00DD083E"/>
    <w:rsid w:val="00DE09FF"/>
    <w:rsid w:val="00DE5D46"/>
    <w:rsid w:val="00DF39B9"/>
    <w:rsid w:val="00E10809"/>
    <w:rsid w:val="00E152B8"/>
    <w:rsid w:val="00E324DA"/>
    <w:rsid w:val="00E359BC"/>
    <w:rsid w:val="00E72FBB"/>
    <w:rsid w:val="00E91F79"/>
    <w:rsid w:val="00E96B0E"/>
    <w:rsid w:val="00ED39F7"/>
    <w:rsid w:val="00F34318"/>
    <w:rsid w:val="00F35747"/>
    <w:rsid w:val="00F61653"/>
    <w:rsid w:val="00F6533F"/>
    <w:rsid w:val="00F95B55"/>
    <w:rsid w:val="00FB14D4"/>
    <w:rsid w:val="00FB24E2"/>
    <w:rsid w:val="00FB442D"/>
    <w:rsid w:val="00FC06DE"/>
    <w:rsid w:val="00FE2BAC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01E62DC"/>
  <w15:docId w15:val="{D7E69F02-C34B-4ACD-BFE7-2A048E71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40A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Zkladntext"/>
    <w:rsid w:val="005F040A"/>
    <w:pPr>
      <w:numPr>
        <w:numId w:val="4"/>
      </w:numPr>
      <w:spacing w:after="120"/>
      <w:jc w:val="both"/>
    </w:pPr>
    <w:rPr>
      <w:rFonts w:cs="Times New Roman"/>
    </w:rPr>
  </w:style>
  <w:style w:type="paragraph" w:styleId="Zkladntext">
    <w:name w:val="Body Text"/>
    <w:basedOn w:val="Normln"/>
    <w:link w:val="ZkladntextChar"/>
    <w:rsid w:val="005F040A"/>
  </w:style>
  <w:style w:type="character" w:customStyle="1" w:styleId="ZkladntextChar">
    <w:name w:val="Základní text Char"/>
    <w:basedOn w:val="Standardnpsmoodstavce"/>
    <w:link w:val="Zkladntext"/>
    <w:rsid w:val="005F040A"/>
    <w:rPr>
      <w:rFonts w:ascii="Times New Roman" w:eastAsia="Times New Roman" w:hAnsi="Times New Roman" w:cs="Courier New"/>
      <w:sz w:val="24"/>
      <w:szCs w:val="24"/>
      <w:lang w:eastAsia="cs-CZ"/>
    </w:rPr>
  </w:style>
  <w:style w:type="paragraph" w:customStyle="1" w:styleId="Styl2">
    <w:name w:val="Styl2"/>
    <w:basedOn w:val="Styl1"/>
    <w:rsid w:val="005F040A"/>
    <w:pPr>
      <w:numPr>
        <w:numId w:val="5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link w:val="NzevChar"/>
    <w:qFormat/>
    <w:rsid w:val="005F040A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F040A"/>
    <w:rPr>
      <w:rFonts w:ascii="Times New Roman" w:eastAsia="Times New Roman" w:hAnsi="Times New Roman" w:cs="Courier New"/>
      <w:b/>
      <w:bCs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rsid w:val="005F040A"/>
    <w:pPr>
      <w:autoSpaceDE w:val="0"/>
      <w:autoSpaceDN w:val="0"/>
      <w:adjustRightInd w:val="0"/>
      <w:spacing w:before="120" w:after="120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5F040A"/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F040A"/>
    <w:pPr>
      <w:jc w:val="center"/>
    </w:pPr>
    <w:rPr>
      <w:rFonts w:ascii="Tahoma" w:hAnsi="Tahoma" w:cs="Tahoma"/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5F040A"/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3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3466"/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34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466"/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4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46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D55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55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5571"/>
    <w:rPr>
      <w:rFonts w:ascii="Times New Roman" w:eastAsia="Times New Roman" w:hAnsi="Times New Roman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571"/>
    <w:rPr>
      <w:rFonts w:ascii="Times New Roman" w:eastAsia="Times New Roman" w:hAnsi="Times New Roman" w:cs="Courier New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6A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4A6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D16B9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9B3BB6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5376-4F8E-4018-A63D-FED5F9D2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rozvoje</dc:creator>
  <cp:lastModifiedBy>Pyszková Beata</cp:lastModifiedBy>
  <cp:revision>3</cp:revision>
  <cp:lastPrinted>2019-02-18T11:28:00Z</cp:lastPrinted>
  <dcterms:created xsi:type="dcterms:W3CDTF">2019-02-21T13:26:00Z</dcterms:created>
  <dcterms:modified xsi:type="dcterms:W3CDTF">2019-02-22T11:17:00Z</dcterms:modified>
</cp:coreProperties>
</file>