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E724" w14:textId="55881322" w:rsidR="00041E0B" w:rsidRPr="00041E0B" w:rsidRDefault="00041E0B" w:rsidP="00041E0B">
      <w:pPr>
        <w:rPr>
          <w:szCs w:val="20"/>
        </w:rPr>
      </w:pPr>
      <w:r w:rsidRPr="00041E0B">
        <w:rPr>
          <w:bCs/>
          <w:szCs w:val="20"/>
        </w:rPr>
        <w:t xml:space="preserve">Příloha </w:t>
      </w:r>
      <w:proofErr w:type="gramStart"/>
      <w:r w:rsidRPr="00041E0B">
        <w:rPr>
          <w:bCs/>
          <w:szCs w:val="20"/>
        </w:rPr>
        <w:t>č.  3 Programu</w:t>
      </w:r>
      <w:proofErr w:type="gramEnd"/>
      <w:r w:rsidRPr="00041E0B">
        <w:rPr>
          <w:bCs/>
          <w:szCs w:val="20"/>
        </w:rPr>
        <w:t xml:space="preserve"> pro poskytování návratných finančních výpomocí „Kotlíkové dotace v Moravskoslezském kraji – 3. výzva“</w:t>
      </w:r>
    </w:p>
    <w:p w14:paraId="440545B7" w14:textId="77777777" w:rsidR="00041E0B" w:rsidRDefault="00041E0B" w:rsidP="00041E0B">
      <w:pPr>
        <w:rPr>
          <w:b/>
          <w:bCs/>
          <w:sz w:val="28"/>
          <w:szCs w:val="28"/>
        </w:rPr>
      </w:pPr>
    </w:p>
    <w:p w14:paraId="19505E37" w14:textId="77777777" w:rsidR="00041E0B" w:rsidRPr="00562F2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  <w:r w:rsidRPr="00562F2B">
        <w:rPr>
          <w:rFonts w:eastAsia="Times New Roman" w:cs="Arial"/>
          <w:b/>
          <w:caps/>
          <w:szCs w:val="20"/>
          <w:lang w:eastAsia="cs-CZ"/>
        </w:rPr>
        <w:t>Potvrzení o souhlasu s inkasem</w:t>
      </w:r>
    </w:p>
    <w:p w14:paraId="3B3B2A90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p w14:paraId="67DCB432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p w14:paraId="18F9D2DC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Žadatel: </w:t>
      </w:r>
    </w:p>
    <w:p w14:paraId="431AFC97" w14:textId="77777777" w:rsidR="00041E0B" w:rsidRDefault="00041E0B" w:rsidP="00041E0B">
      <w:pPr>
        <w:pStyle w:val="Default"/>
        <w:spacing w:before="120" w:after="120" w:line="360" w:lineRule="auto"/>
        <w:rPr>
          <w:sz w:val="23"/>
          <w:szCs w:val="23"/>
        </w:rPr>
      </w:pPr>
    </w:p>
    <w:p w14:paraId="7D590F4F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Jméno a příjmení: ……………………………………………………… </w:t>
      </w:r>
      <w:r w:rsidRPr="008B0E8B">
        <w:rPr>
          <w:bCs/>
          <w:sz w:val="22"/>
          <w:szCs w:val="22"/>
        </w:rPr>
        <w:t>Rodné číslo</w:t>
      </w:r>
      <w:r w:rsidRPr="008B0E8B">
        <w:rPr>
          <w:sz w:val="22"/>
          <w:szCs w:val="22"/>
        </w:rPr>
        <w:t>: ………………………..……</w:t>
      </w:r>
      <w:r>
        <w:rPr>
          <w:sz w:val="22"/>
          <w:szCs w:val="22"/>
        </w:rPr>
        <w:t>…..</w:t>
      </w:r>
      <w:r w:rsidRPr="008B0E8B">
        <w:rPr>
          <w:sz w:val="22"/>
          <w:szCs w:val="22"/>
        </w:rPr>
        <w:t>……………</w:t>
      </w:r>
    </w:p>
    <w:p w14:paraId="5CAD3D76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>Adresa bydliště: …………………………………………………………………………………………………………………………………</w:t>
      </w:r>
    </w:p>
    <w:p w14:paraId="7D1BCA21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>Číslo účtu žadatele: ……………………………………………………………………………………………………………………………..</w:t>
      </w:r>
    </w:p>
    <w:p w14:paraId="2E265444" w14:textId="77777777" w:rsidR="00041E0B" w:rsidRDefault="00041E0B" w:rsidP="00041E0B">
      <w:pPr>
        <w:pStyle w:val="Default"/>
        <w:spacing w:before="120" w:after="120" w:line="480" w:lineRule="auto"/>
        <w:jc w:val="both"/>
        <w:rPr>
          <w:sz w:val="22"/>
          <w:szCs w:val="22"/>
        </w:rPr>
      </w:pPr>
    </w:p>
    <w:p w14:paraId="0F7B8D59" w14:textId="77777777" w:rsidR="00041E0B" w:rsidRDefault="00041E0B" w:rsidP="00041E0B">
      <w:pPr>
        <w:pStyle w:val="Default"/>
        <w:spacing w:before="12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Potvrzujeme, že výše uvedený žadatel udělil souhlas s inkasem z účtu žadatele s neomezeným  počtem inkas do výše ………………………….……………….. Kč ve prospěch účtu číslo: 6781362/0800 vedeného u České spořitelny, a. s. statutárního města Karviné.</w:t>
      </w:r>
    </w:p>
    <w:p w14:paraId="11EA3E3E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626278C2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76BF9911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2F602547" w14:textId="77777777" w:rsidR="00041E0B" w:rsidRDefault="00041E0B" w:rsidP="00041E0B">
      <w:pPr>
        <w:pStyle w:val="Default"/>
      </w:pPr>
    </w:p>
    <w:p w14:paraId="1682D143" w14:textId="77777777" w:rsidR="00041E0B" w:rsidRDefault="00041E0B" w:rsidP="00041E0B">
      <w:pPr>
        <w:pStyle w:val="Default"/>
        <w:rPr>
          <w:sz w:val="22"/>
          <w:szCs w:val="22"/>
        </w:rPr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3A2C138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razítko + podpis zástupce banky</w:t>
      </w:r>
    </w:p>
    <w:p w14:paraId="05DB5EEF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4BD5A548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5E32864F" w14:textId="77777777" w:rsidR="00041E0B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5765A8" w14:textId="77777777" w:rsidR="00041E0B" w:rsidRPr="00E63E9F" w:rsidRDefault="00041E0B" w:rsidP="00041E0B">
      <w:pPr>
        <w:pStyle w:val="Default"/>
        <w:spacing w:before="120" w:after="120" w:line="360" w:lineRule="auto"/>
        <w:rPr>
          <w:sz w:val="22"/>
          <w:szCs w:val="22"/>
        </w:rPr>
      </w:pPr>
    </w:p>
    <w:p w14:paraId="5AE3B984" w14:textId="77777777" w:rsidR="00041E0B" w:rsidRDefault="00041E0B" w:rsidP="00041E0B"/>
    <w:p w14:paraId="6D50F4D6" w14:textId="77777777" w:rsidR="00041E0B" w:rsidRDefault="00041E0B" w:rsidP="00041E0B"/>
    <w:p w14:paraId="298B4DF0" w14:textId="77777777" w:rsidR="00041E0B" w:rsidRDefault="00041E0B" w:rsidP="00041E0B">
      <w:pPr>
        <w:jc w:val="both"/>
        <w:rPr>
          <w:color w:val="000000" w:themeColor="text1"/>
        </w:rPr>
      </w:pPr>
      <w:bookmarkStart w:id="0" w:name="_GoBack"/>
      <w:bookmarkEnd w:id="0"/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5E1A79E1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C17D5F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C17D5F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17D5F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rozvoje\04%20RM%20a%20ZM\03%20P&#345;&#237;loha%20k%20usnese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8798-DAF6-4BE0-81A5-4BC185DB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usnesení.dotx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Woźniak Josef</cp:lastModifiedBy>
  <cp:revision>2</cp:revision>
  <cp:lastPrinted>2019-06-26T13:30:00Z</cp:lastPrinted>
  <dcterms:created xsi:type="dcterms:W3CDTF">2019-06-26T15:13:00Z</dcterms:created>
  <dcterms:modified xsi:type="dcterms:W3CDTF">2019-06-26T15:13:00Z</dcterms:modified>
</cp:coreProperties>
</file>