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B5" w:rsidRDefault="003179B5" w:rsidP="003179B5">
      <w:pPr>
        <w:pStyle w:val="Zhlav"/>
        <w:pBdr>
          <w:bottom w:val="thickThinSmallGap" w:sz="24" w:space="1" w:color="622423" w:themeColor="accent2" w:themeShade="7F"/>
        </w:pBdr>
        <w:tabs>
          <w:tab w:val="left" w:pos="8112"/>
        </w:tabs>
        <w:rPr>
          <w:rFonts w:asciiTheme="majorHAnsi" w:eastAsiaTheme="majorEastAsia" w:hAnsiTheme="majorHAnsi" w:cstheme="majorBidi"/>
          <w:sz w:val="32"/>
          <w:szCs w:val="32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noProof/>
          <w:sz w:val="32"/>
          <w:szCs w:val="32"/>
          <w:lang w:eastAsia="cs-CZ"/>
        </w:rPr>
        <w:drawing>
          <wp:inline distT="0" distB="0" distL="0" distR="0">
            <wp:extent cx="901065" cy="9010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Theme="majorHAnsi" w:eastAsiaTheme="majorEastAsia" w:hAnsiTheme="majorHAnsi" w:cstheme="majorBidi"/>
            <w:color w:val="0070C0"/>
            <w:lang w:eastAsia="cs-CZ"/>
          </w:rPr>
          <w:alias w:val="Název"/>
          <w:id w:val="77738743"/>
          <w:placeholder>
            <w:docPart w:val="D3928556910246DAA656FD03C12A674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B50C74" w:rsidRPr="00B50C74">
            <w:rPr>
              <w:rFonts w:asciiTheme="majorHAnsi" w:eastAsiaTheme="majorEastAsia" w:hAnsiTheme="majorHAnsi" w:cstheme="majorBidi"/>
              <w:color w:val="0070C0"/>
              <w:lang w:eastAsia="cs-CZ"/>
            </w:rPr>
            <w:t>Komunitní plánování sociálních a návazných služeb na území města Karviná</w:t>
          </w:r>
        </w:sdtContent>
      </w:sdt>
    </w:p>
    <w:p w:rsidR="00104BA9" w:rsidRDefault="003179B5" w:rsidP="003179B5">
      <w:pPr>
        <w:tabs>
          <w:tab w:val="left" w:pos="7262"/>
        </w:tabs>
      </w:pPr>
      <w:r>
        <w:tab/>
      </w:r>
    </w:p>
    <w:p w:rsidR="007659BA" w:rsidRPr="007659BA" w:rsidRDefault="007659BA" w:rsidP="007659BA">
      <w:pPr>
        <w:spacing w:after="300" w:line="240" w:lineRule="auto"/>
        <w:jc w:val="center"/>
        <w:rPr>
          <w:rFonts w:ascii="Cambria" w:eastAsia="Cambria" w:hAnsi="Cambria" w:cs="Cambria"/>
          <w:color w:val="17365D"/>
          <w:spacing w:val="5"/>
          <w:sz w:val="52"/>
          <w:lang w:eastAsia="cs-CZ"/>
        </w:rPr>
      </w:pPr>
      <w:r w:rsidRPr="007659BA">
        <w:rPr>
          <w:rFonts w:ascii="Cambria" w:eastAsia="Cambria" w:hAnsi="Cambria" w:cs="Cambria"/>
          <w:color w:val="17365D"/>
          <w:spacing w:val="5"/>
          <w:sz w:val="52"/>
          <w:lang w:eastAsia="cs-CZ"/>
        </w:rPr>
        <w:t>Zápis</w:t>
      </w:r>
    </w:p>
    <w:p w:rsidR="007659BA" w:rsidRPr="00A76CCA" w:rsidRDefault="00A76CCA" w:rsidP="003C4917">
      <w:pPr>
        <w:pStyle w:val="Nadpis1"/>
        <w:jc w:val="center"/>
      </w:pPr>
      <w:r>
        <w:t>z jednání pracovní skupiny komunitního plánování – Zdravotně postižení</w:t>
      </w:r>
      <w:r w:rsidR="002B7D47">
        <w:t>,</w:t>
      </w:r>
      <w:r>
        <w:t xml:space="preserve"> konané dne </w:t>
      </w:r>
      <w:r w:rsidR="002122BD">
        <w:t>17.2.2023</w:t>
      </w:r>
    </w:p>
    <w:p w:rsidR="00F70B46" w:rsidRDefault="00F70B46" w:rsidP="00056E1B">
      <w:pPr>
        <w:rPr>
          <w:rFonts w:eastAsia="Cambria" w:cs="Cambria"/>
          <w:b/>
          <w:color w:val="4F81BD"/>
          <w:sz w:val="26"/>
          <w:lang w:eastAsia="cs-CZ"/>
        </w:rPr>
      </w:pPr>
    </w:p>
    <w:p w:rsidR="002E1D52" w:rsidRDefault="007659BA" w:rsidP="006719C2">
      <w:pPr>
        <w:spacing w:line="240" w:lineRule="auto"/>
        <w:jc w:val="both"/>
      </w:pPr>
      <w:r w:rsidRPr="00F70B46">
        <w:rPr>
          <w:rFonts w:eastAsia="Cambria" w:cs="Cambria"/>
          <w:b/>
          <w:color w:val="4F81BD"/>
          <w:sz w:val="26"/>
          <w:lang w:eastAsia="cs-CZ"/>
        </w:rPr>
        <w:t>Přítomni:</w:t>
      </w:r>
      <w:r w:rsidR="00537BE3">
        <w:t xml:space="preserve"> </w:t>
      </w:r>
      <w:r w:rsidR="00BA4641">
        <w:t xml:space="preserve">Bc. Jaroslav Wita, </w:t>
      </w:r>
      <w:r w:rsidR="002122BD">
        <w:t xml:space="preserve">Bc. Marcel Dvořák, Mgr. Ivana Štibingerová, Bc. Iveta Koždoňová, Dana Koukolová, Bc. Pavlína Zárubová, Libuše Puková, </w:t>
      </w:r>
      <w:r w:rsidR="00BA4641">
        <w:t xml:space="preserve">Bc. Andrea Wiechećová, Bc. Jana Gavlovská, </w:t>
      </w:r>
      <w:r w:rsidR="00DF15F2">
        <w:br/>
      </w:r>
      <w:r w:rsidR="00BA4641">
        <w:t>Mgr. Zuzana Stiborová, DiS., Mgr. Jarmila Zelková</w:t>
      </w:r>
      <w:r w:rsidR="002122BD">
        <w:t xml:space="preserve">, Mgr. Leona Seberová, Bc. Karolina Bobek Paździorová, Mgr. Adéla Hovorková, Mgr. Martina Bednářová, Iveta Kuczerová, Bc. Michaela Burdejová, </w:t>
      </w:r>
      <w:r w:rsidR="00046186">
        <w:t>Bc. Jana Hrnčiarová</w:t>
      </w:r>
    </w:p>
    <w:p w:rsidR="002122BD" w:rsidRDefault="007659BA" w:rsidP="002122BD">
      <w:pPr>
        <w:spacing w:line="240" w:lineRule="auto"/>
        <w:jc w:val="both"/>
        <w:rPr>
          <w:b/>
          <w:color w:val="4F81BD" w:themeColor="accent1"/>
          <w:sz w:val="26"/>
          <w:szCs w:val="26"/>
        </w:rPr>
      </w:pPr>
      <w:r w:rsidRPr="00F70B46">
        <w:rPr>
          <w:rFonts w:eastAsia="Cambria" w:cs="Cambria"/>
          <w:b/>
          <w:color w:val="4F81BD"/>
          <w:sz w:val="26"/>
          <w:lang w:eastAsia="cs-CZ"/>
        </w:rPr>
        <w:t>Omluveni:</w:t>
      </w:r>
      <w:r w:rsidR="002E1D52">
        <w:rPr>
          <w:rFonts w:eastAsia="Cambria" w:cs="Cambria"/>
          <w:b/>
          <w:color w:val="4F81BD"/>
          <w:sz w:val="26"/>
          <w:lang w:eastAsia="cs-CZ"/>
        </w:rPr>
        <w:t xml:space="preserve"> </w:t>
      </w:r>
      <w:r w:rsidR="002122BD">
        <w:t>Ing. Milana Bakšová, Ing. Eva Korbasová, Blažena Monczková</w:t>
      </w:r>
      <w:r w:rsidR="002122BD">
        <w:rPr>
          <w:rFonts w:eastAsia="Cambria" w:cs="Cambria"/>
          <w:b/>
          <w:color w:val="4F81BD"/>
          <w:sz w:val="26"/>
          <w:lang w:eastAsia="cs-CZ"/>
        </w:rPr>
        <w:t xml:space="preserve">, </w:t>
      </w:r>
      <w:r w:rsidR="007D2621">
        <w:t xml:space="preserve">Zdeňka Šípková, </w:t>
      </w:r>
      <w:r w:rsidR="002122BD">
        <w:t xml:space="preserve">Bc. Jarmila Kretková, Ing. Martina Jelínková, Jarmila Jedličková, </w:t>
      </w:r>
      <w:r w:rsidR="00046186">
        <w:t>Mgr. Martina Smužová, MPA</w:t>
      </w:r>
    </w:p>
    <w:p w:rsidR="002122BD" w:rsidRDefault="009D740B" w:rsidP="002122BD">
      <w:pPr>
        <w:spacing w:line="240" w:lineRule="auto"/>
        <w:jc w:val="both"/>
        <w:rPr>
          <w:rFonts w:eastAsia="Cambria" w:cs="Cambria"/>
          <w:b/>
          <w:color w:val="4F81BD"/>
          <w:sz w:val="26"/>
          <w:lang w:eastAsia="cs-CZ"/>
        </w:rPr>
      </w:pPr>
      <w:r w:rsidRPr="009D740B">
        <w:rPr>
          <w:b/>
          <w:color w:val="4F81BD" w:themeColor="accent1"/>
          <w:sz w:val="26"/>
          <w:szCs w:val="26"/>
        </w:rPr>
        <w:t>Nezúčastnili se:</w:t>
      </w:r>
      <w:r w:rsidR="001C0A0F">
        <w:rPr>
          <w:b/>
          <w:color w:val="4F81BD" w:themeColor="accent1"/>
          <w:sz w:val="26"/>
          <w:szCs w:val="26"/>
        </w:rPr>
        <w:t xml:space="preserve"> </w:t>
      </w:r>
      <w:r w:rsidR="002122BD">
        <w:t>Mgr. Daniel Rychlík MBA, Margita Menšíková, Ing. Kamila Fašungová,</w:t>
      </w:r>
    </w:p>
    <w:p w:rsidR="009642C6" w:rsidRDefault="009642C6" w:rsidP="009642C6">
      <w:pPr>
        <w:spacing w:line="240" w:lineRule="auto"/>
        <w:jc w:val="both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Pracovní skupina</w:t>
      </w:r>
      <w:r w:rsidR="007D2621">
        <w:rPr>
          <w:rFonts w:ascii="Calibri" w:eastAsia="Calibri" w:hAnsi="Calibri" w:cs="Calibri"/>
          <w:lang w:eastAsia="cs-CZ"/>
        </w:rPr>
        <w:t xml:space="preserve"> </w:t>
      </w:r>
      <w:r w:rsidR="007D2621">
        <w:rPr>
          <w:rFonts w:ascii="Calibri" w:eastAsia="Calibri" w:hAnsi="Calibri" w:cs="Calibri"/>
          <w:b/>
          <w:lang w:eastAsia="cs-CZ"/>
        </w:rPr>
        <w:t>je</w:t>
      </w:r>
      <w:r w:rsidRPr="002C51ED">
        <w:rPr>
          <w:rFonts w:ascii="Calibri" w:eastAsia="Calibri" w:hAnsi="Calibri" w:cs="Calibri"/>
          <w:b/>
          <w:lang w:eastAsia="cs-CZ"/>
        </w:rPr>
        <w:t xml:space="preserve"> schopna</w:t>
      </w:r>
      <w:r>
        <w:rPr>
          <w:rFonts w:ascii="Calibri" w:eastAsia="Calibri" w:hAnsi="Calibri" w:cs="Calibri"/>
          <w:lang w:eastAsia="cs-CZ"/>
        </w:rPr>
        <w:t xml:space="preserve"> usnášení. </w:t>
      </w:r>
    </w:p>
    <w:p w:rsidR="009642C6" w:rsidRDefault="009642C6" w:rsidP="006A11E6">
      <w:pPr>
        <w:keepNext/>
        <w:keepLines/>
        <w:spacing w:after="0"/>
        <w:jc w:val="both"/>
        <w:rPr>
          <w:rFonts w:ascii="Cambria" w:eastAsia="Cambria" w:hAnsi="Cambria" w:cs="Cambria"/>
          <w:b/>
          <w:color w:val="4F81BD"/>
          <w:sz w:val="26"/>
          <w:lang w:eastAsia="cs-CZ"/>
        </w:rPr>
      </w:pPr>
    </w:p>
    <w:p w:rsidR="005421BF" w:rsidRDefault="007659BA" w:rsidP="006A11E6">
      <w:pPr>
        <w:keepNext/>
        <w:keepLines/>
        <w:spacing w:after="0"/>
        <w:jc w:val="both"/>
        <w:rPr>
          <w:rFonts w:ascii="Cambria" w:eastAsia="Cambria" w:hAnsi="Cambria" w:cs="Cambria"/>
          <w:b/>
          <w:color w:val="4F81BD"/>
          <w:sz w:val="26"/>
          <w:lang w:eastAsia="cs-CZ"/>
        </w:rPr>
      </w:pPr>
      <w:r w:rsidRPr="007659BA">
        <w:rPr>
          <w:rFonts w:ascii="Cambria" w:eastAsia="Cambria" w:hAnsi="Cambria" w:cs="Cambria"/>
          <w:b/>
          <w:color w:val="4F81BD"/>
          <w:sz w:val="26"/>
          <w:lang w:eastAsia="cs-CZ"/>
        </w:rPr>
        <w:t>Program:</w:t>
      </w:r>
    </w:p>
    <w:p w:rsidR="00C25037" w:rsidRDefault="00552492" w:rsidP="00C25037">
      <w:pPr>
        <w:pStyle w:val="Odstavecseseznamem"/>
        <w:numPr>
          <w:ilvl w:val="0"/>
          <w:numId w:val="19"/>
        </w:numPr>
        <w:rPr>
          <w:b/>
        </w:rPr>
      </w:pPr>
      <w:r>
        <w:rPr>
          <w:b/>
        </w:rPr>
        <w:t>Zahájení (</w:t>
      </w:r>
      <w:r w:rsidR="002C51ED">
        <w:rPr>
          <w:b/>
        </w:rPr>
        <w:t>kontrola</w:t>
      </w:r>
      <w:r>
        <w:rPr>
          <w:b/>
        </w:rPr>
        <w:t xml:space="preserve"> a revize složení PS,</w:t>
      </w:r>
      <w:r w:rsidR="002C51ED">
        <w:rPr>
          <w:b/>
        </w:rPr>
        <w:t xml:space="preserve"> kontaktů</w:t>
      </w:r>
      <w:r>
        <w:rPr>
          <w:b/>
        </w:rPr>
        <w:t>, zda je PS usnášení schopna)</w:t>
      </w:r>
    </w:p>
    <w:p w:rsidR="002C51ED" w:rsidRDefault="00046186" w:rsidP="00C25037">
      <w:pPr>
        <w:pStyle w:val="Odstavecseseznamem"/>
        <w:numPr>
          <w:ilvl w:val="0"/>
          <w:numId w:val="19"/>
        </w:numPr>
        <w:rPr>
          <w:b/>
        </w:rPr>
      </w:pPr>
      <w:r>
        <w:rPr>
          <w:b/>
        </w:rPr>
        <w:t xml:space="preserve">Plnění priorit a opatření KP – plány aktivit r. 2023, evaluace </w:t>
      </w:r>
    </w:p>
    <w:p w:rsidR="007B7D29" w:rsidRPr="007D2621" w:rsidRDefault="00046186" w:rsidP="00245644">
      <w:pPr>
        <w:pStyle w:val="Odstavecseseznamem"/>
        <w:numPr>
          <w:ilvl w:val="0"/>
          <w:numId w:val="19"/>
        </w:numPr>
        <w:ind w:left="641" w:hanging="357"/>
        <w:rPr>
          <w:b/>
          <w:sz w:val="24"/>
          <w:szCs w:val="24"/>
        </w:rPr>
      </w:pPr>
      <w:r>
        <w:rPr>
          <w:b/>
        </w:rPr>
        <w:t>SWOT analýza - úpravy</w:t>
      </w:r>
    </w:p>
    <w:p w:rsidR="007D2621" w:rsidRPr="007D2621" w:rsidRDefault="00046186" w:rsidP="00245644">
      <w:pPr>
        <w:pStyle w:val="Odstavecseseznamem"/>
        <w:numPr>
          <w:ilvl w:val="0"/>
          <w:numId w:val="19"/>
        </w:numPr>
        <w:ind w:left="641" w:hanging="357"/>
        <w:rPr>
          <w:b/>
          <w:sz w:val="24"/>
          <w:szCs w:val="24"/>
        </w:rPr>
      </w:pPr>
      <w:r>
        <w:rPr>
          <w:b/>
        </w:rPr>
        <w:t>Tvorba priorit a opatření nového KP v návaznosti na zjištěné potřeby</w:t>
      </w:r>
    </w:p>
    <w:p w:rsidR="00EF5C17" w:rsidRPr="009642C6" w:rsidRDefault="00552492" w:rsidP="00245644">
      <w:pPr>
        <w:pStyle w:val="Odstavecseseznamem"/>
        <w:numPr>
          <w:ilvl w:val="0"/>
          <w:numId w:val="19"/>
        </w:numPr>
        <w:ind w:left="641" w:hanging="357"/>
        <w:rPr>
          <w:b/>
          <w:sz w:val="24"/>
          <w:szCs w:val="24"/>
        </w:rPr>
      </w:pPr>
      <w:r>
        <w:rPr>
          <w:b/>
        </w:rPr>
        <w:t>Předání obecných informací zadavatele, poskytovatelů o změnách v jednotlivých službách</w:t>
      </w:r>
    </w:p>
    <w:p w:rsidR="00E52CC0" w:rsidRDefault="00E52CC0" w:rsidP="001C64B2">
      <w:pPr>
        <w:spacing w:after="0" w:line="240" w:lineRule="auto"/>
        <w:jc w:val="both"/>
        <w:rPr>
          <w:b/>
        </w:rPr>
      </w:pPr>
    </w:p>
    <w:p w:rsidR="00E52CC0" w:rsidRDefault="00EC2972" w:rsidP="00561634">
      <w:pPr>
        <w:spacing w:after="0" w:line="240" w:lineRule="auto"/>
        <w:jc w:val="both"/>
      </w:pPr>
      <w:r w:rsidRPr="00774725">
        <w:rPr>
          <w:b/>
        </w:rPr>
        <w:t>Ad 1)</w:t>
      </w:r>
      <w:r w:rsidR="00561E43">
        <w:t xml:space="preserve"> </w:t>
      </w:r>
      <w:r w:rsidR="009642C6">
        <w:t xml:space="preserve">Jednání pracovní skupiny zahájila </w:t>
      </w:r>
      <w:r w:rsidR="009316C8">
        <w:t>Mgr. Zelková</w:t>
      </w:r>
      <w:r w:rsidR="009642C6">
        <w:t>, která seznámila př</w:t>
      </w:r>
      <w:r w:rsidR="0094541C">
        <w:t>ítomné s progra</w:t>
      </w:r>
      <w:r w:rsidR="007D2621">
        <w:t>mem a provedla revizi složení PS</w:t>
      </w:r>
      <w:r w:rsidR="0094541C">
        <w:t xml:space="preserve">. </w:t>
      </w:r>
    </w:p>
    <w:p w:rsidR="00046186" w:rsidRDefault="00046186" w:rsidP="00E52CC0">
      <w:pPr>
        <w:spacing w:after="0"/>
        <w:jc w:val="both"/>
      </w:pPr>
    </w:p>
    <w:p w:rsidR="00046186" w:rsidRDefault="005952DF" w:rsidP="00761E74">
      <w:pPr>
        <w:spacing w:after="0"/>
        <w:jc w:val="both"/>
      </w:pPr>
      <w:r w:rsidRPr="005C1592">
        <w:rPr>
          <w:b/>
        </w:rPr>
        <w:t xml:space="preserve">Ad </w:t>
      </w:r>
      <w:r w:rsidR="00561634">
        <w:rPr>
          <w:b/>
        </w:rPr>
        <w:t>2</w:t>
      </w:r>
      <w:r w:rsidR="00092BFE">
        <w:rPr>
          <w:b/>
        </w:rPr>
        <w:t>, 4</w:t>
      </w:r>
      <w:r w:rsidRPr="005C1592">
        <w:rPr>
          <w:b/>
        </w:rPr>
        <w:t>)</w:t>
      </w:r>
      <w:r w:rsidR="0017793F" w:rsidRPr="005C1592">
        <w:rPr>
          <w:b/>
        </w:rPr>
        <w:t xml:space="preserve"> </w:t>
      </w:r>
      <w:r w:rsidR="00DF15F2">
        <w:t>D</w:t>
      </w:r>
      <w:r w:rsidR="00046186">
        <w:t xml:space="preserve">iskutovány a doplněny jednotlivé priority a opatření. </w:t>
      </w:r>
    </w:p>
    <w:p w:rsidR="005C1592" w:rsidRDefault="00046186" w:rsidP="00761E74">
      <w:pPr>
        <w:spacing w:after="0"/>
        <w:jc w:val="both"/>
      </w:pPr>
      <w:r>
        <w:t>K opatření č. 1.4 Navýšení kapacity sociálně terapeutických dílen – není potřeba navýšení kapacity,</w:t>
      </w:r>
      <w:r w:rsidR="00777E94">
        <w:br/>
      </w:r>
      <w:r>
        <w:t xml:space="preserve"> ale navýšení úvazku</w:t>
      </w:r>
      <w:r w:rsidR="00DF15F2">
        <w:t>.</w:t>
      </w:r>
    </w:p>
    <w:p w:rsidR="005C1592" w:rsidRDefault="00046186" w:rsidP="0086636E">
      <w:pPr>
        <w:spacing w:before="120" w:after="0"/>
        <w:jc w:val="both"/>
      </w:pPr>
      <w:r>
        <w:t>K opatření č. 1.5 Zřízení odlehčovací služby pro osoby s těžkým zdr. postižením – kapacit aktuálně dostatek</w:t>
      </w:r>
      <w:r w:rsidR="00DF15F2">
        <w:t>.</w:t>
      </w:r>
    </w:p>
    <w:p w:rsidR="00046186" w:rsidRDefault="00E50B98" w:rsidP="0086636E">
      <w:pPr>
        <w:spacing w:before="120" w:after="0"/>
        <w:jc w:val="both"/>
      </w:pPr>
      <w:r>
        <w:t xml:space="preserve">K prioritě č. 2 Podpora vzniku pracovních míst v rámci chráněného trhu práce a sociálních podniků – v této prioritě se nebude nadále pokračovat. V rámci ÚP vyčleněn pracovník pro pracovní rehabilitaci. </w:t>
      </w:r>
    </w:p>
    <w:p w:rsidR="00E50B98" w:rsidRDefault="00E50B98" w:rsidP="0086636E">
      <w:pPr>
        <w:spacing w:before="120" w:after="0"/>
        <w:jc w:val="both"/>
      </w:pPr>
      <w:r>
        <w:lastRenderedPageBreak/>
        <w:t xml:space="preserve">K prioritě č. 4 Podpora pečujících osob – potřeba není zřejmá, není třeba rozvíjet. </w:t>
      </w:r>
    </w:p>
    <w:p w:rsidR="00092BFE" w:rsidRDefault="00092BFE" w:rsidP="00092BFE">
      <w:pPr>
        <w:spacing w:before="120" w:after="0"/>
        <w:jc w:val="both"/>
      </w:pPr>
      <w:r>
        <w:t xml:space="preserve">Bc. Wiechećová požádala o zasílání informací o naplňování stávajícího KP. </w:t>
      </w:r>
    </w:p>
    <w:p w:rsidR="00092BFE" w:rsidRDefault="00092BFE" w:rsidP="0086636E">
      <w:pPr>
        <w:spacing w:before="120" w:after="0"/>
        <w:jc w:val="both"/>
        <w:rPr>
          <w:b/>
        </w:rPr>
      </w:pPr>
    </w:p>
    <w:p w:rsidR="00561634" w:rsidRDefault="00561634" w:rsidP="0086636E">
      <w:pPr>
        <w:spacing w:before="120" w:after="0"/>
        <w:jc w:val="both"/>
        <w:rPr>
          <w:b/>
        </w:rPr>
      </w:pPr>
      <w:r>
        <w:rPr>
          <w:b/>
        </w:rPr>
        <w:t>Ad3) SWOT analýza</w:t>
      </w:r>
    </w:p>
    <w:p w:rsidR="00561634" w:rsidRDefault="00561634" w:rsidP="0086636E">
      <w:pPr>
        <w:spacing w:before="120" w:after="0"/>
        <w:jc w:val="both"/>
      </w:pPr>
      <w:r>
        <w:t xml:space="preserve">Diskuse k hlavnímu tématu SWOT analýzy – síť návazných služeb. </w:t>
      </w:r>
    </w:p>
    <w:p w:rsidR="00561634" w:rsidRDefault="00561634" w:rsidP="0086636E">
      <w:pPr>
        <w:spacing w:before="120" w:after="0"/>
        <w:jc w:val="both"/>
      </w:pPr>
      <w:r>
        <w:t>Řešena potřeba rozšíření služby chráněného bydlení, se zajištěním péče 24/7. Potřeba přijímat žadatele s kombinovaným duševním onemocnění</w:t>
      </w:r>
      <w:r w:rsidR="00DF15F2">
        <w:t>m</w:t>
      </w:r>
      <w:r>
        <w:t xml:space="preserve">, včetně poruch chování.  Domov Jistoty eviduje zvýšený počet žádostí osob se středně těžkou mentální retardací a poruchou chování. Dále řešena potřeba ubytovny </w:t>
      </w:r>
      <w:r w:rsidR="00092BFE">
        <w:t xml:space="preserve">se sociální podporou, pro </w:t>
      </w:r>
      <w:r>
        <w:t>osob</w:t>
      </w:r>
      <w:r w:rsidR="00092BFE">
        <w:t>y</w:t>
      </w:r>
      <w:r>
        <w:t xml:space="preserve"> s duševním onemocněním. </w:t>
      </w:r>
    </w:p>
    <w:p w:rsidR="00092BFE" w:rsidRPr="00561634" w:rsidRDefault="00092BFE" w:rsidP="0086636E">
      <w:pPr>
        <w:spacing w:before="120" w:after="0"/>
        <w:jc w:val="both"/>
      </w:pPr>
      <w:r>
        <w:t xml:space="preserve">Domov Alzheimer eviduje potřebu odlehčovací služby pro osoby s demencí. Možnost využití odlehčovací služby SSK (kapacita naplňována cca na 82 %). </w:t>
      </w:r>
    </w:p>
    <w:p w:rsidR="00561634" w:rsidRDefault="00561634" w:rsidP="0086636E">
      <w:pPr>
        <w:spacing w:before="120" w:after="0"/>
        <w:jc w:val="both"/>
      </w:pPr>
    </w:p>
    <w:p w:rsidR="00CF1F20" w:rsidRPr="00CF1F20" w:rsidRDefault="00CF1F20" w:rsidP="00CF1F20">
      <w:pPr>
        <w:spacing w:before="120" w:after="0"/>
        <w:jc w:val="both"/>
        <w:rPr>
          <w:b/>
        </w:rPr>
      </w:pPr>
      <w:r w:rsidRPr="00CF1F20">
        <w:rPr>
          <w:b/>
        </w:rPr>
        <w:t>Ad5)</w:t>
      </w:r>
    </w:p>
    <w:p w:rsidR="00CF1F20" w:rsidRDefault="00CF1F20" w:rsidP="00CF1F20">
      <w:pPr>
        <w:spacing w:before="120" w:after="0"/>
        <w:jc w:val="both"/>
      </w:pPr>
      <w:r w:rsidRPr="00092BFE">
        <w:rPr>
          <w:u w:val="single"/>
        </w:rPr>
        <w:t>Denní stacionář Eunika</w:t>
      </w:r>
      <w:r>
        <w:t xml:space="preserve"> – vyvstala potřeba snížení věku uživatelů z</w:t>
      </w:r>
      <w:r w:rsidR="00092BFE">
        <w:t xml:space="preserve"> 18 </w:t>
      </w:r>
      <w:r>
        <w:t>na 15 let</w:t>
      </w:r>
    </w:p>
    <w:p w:rsidR="00CF1F20" w:rsidRDefault="00CF1F20" w:rsidP="0086636E">
      <w:pPr>
        <w:spacing w:before="120" w:after="0"/>
        <w:jc w:val="both"/>
      </w:pPr>
      <w:r>
        <w:t>Diskutována potřeba Homesharingu  - v Ostravě probíhá pilotní projekt, nutná záštita koordinátorem. Možno využít služby Mikasy Ostrava</w:t>
      </w:r>
    </w:p>
    <w:p w:rsidR="00CF1F20" w:rsidRDefault="00CF1F20" w:rsidP="0086636E">
      <w:pPr>
        <w:spacing w:before="120" w:after="0"/>
        <w:jc w:val="both"/>
      </w:pPr>
      <w:r w:rsidRPr="00092BFE">
        <w:rPr>
          <w:u w:val="single"/>
        </w:rPr>
        <w:t>Psychoterapeutický stacionář</w:t>
      </w:r>
      <w:r>
        <w:t xml:space="preserve"> – plná kapacita, aktivní činnost multidisciplinárního týmu</w:t>
      </w:r>
    </w:p>
    <w:p w:rsidR="00CF1F20" w:rsidRDefault="00CF1F20" w:rsidP="0086636E">
      <w:pPr>
        <w:spacing w:before="120" w:after="0"/>
        <w:jc w:val="both"/>
      </w:pPr>
      <w:r w:rsidRPr="00092BFE">
        <w:rPr>
          <w:u w:val="single"/>
        </w:rPr>
        <w:t>NOE</w:t>
      </w:r>
      <w:r w:rsidR="00092BFE">
        <w:rPr>
          <w:u w:val="single"/>
        </w:rPr>
        <w:t>, podpora samostatného bydlení</w:t>
      </w:r>
      <w:r>
        <w:t xml:space="preserve"> – kapacita naplněna, v rámci pořádaných akcí zájem propojovat</w:t>
      </w:r>
      <w:r w:rsidR="00561634">
        <w:t xml:space="preserve"> všechny zúčastněné strany -</w:t>
      </w:r>
      <w:r>
        <w:t xml:space="preserve"> uživatele, pečující osoby</w:t>
      </w:r>
      <w:r w:rsidR="00DF15F2">
        <w:t>,</w:t>
      </w:r>
      <w:r>
        <w:t xml:space="preserve"> opatrovníky apod. </w:t>
      </w:r>
    </w:p>
    <w:p w:rsidR="00561634" w:rsidRDefault="00561634" w:rsidP="0086636E">
      <w:pPr>
        <w:spacing w:before="120" w:after="0"/>
        <w:jc w:val="both"/>
      </w:pPr>
      <w:r w:rsidRPr="00092BFE">
        <w:rPr>
          <w:u w:val="single"/>
        </w:rPr>
        <w:t>Galaxie</w:t>
      </w:r>
      <w:r>
        <w:t xml:space="preserve"> – i nadále probíhá rekonstrukce zařízení, chráněné bydlení  by mělo zahájit provoz od 1.1.2024. Zvažuje se ukončení odlehčovací služby, která není plně využívána.</w:t>
      </w:r>
    </w:p>
    <w:p w:rsidR="00092BFE" w:rsidRDefault="00092BFE" w:rsidP="00092BFE">
      <w:pPr>
        <w:spacing w:before="120" w:after="0"/>
        <w:jc w:val="both"/>
      </w:pPr>
      <w:r>
        <w:t xml:space="preserve">V rámci týdne soc. služeb bude obnovena výstava výrobků, miniveletrh zachován, včetně oceňování pracovníků v soc. službách. </w:t>
      </w:r>
    </w:p>
    <w:p w:rsidR="00092BFE" w:rsidRDefault="00092BFE" w:rsidP="00092BFE">
      <w:pPr>
        <w:spacing w:before="120" w:after="0"/>
        <w:jc w:val="both"/>
      </w:pPr>
      <w:r>
        <w:t>Termín pro vyúčtování dotací: do 3.3.2023</w:t>
      </w:r>
    </w:p>
    <w:p w:rsidR="00092BFE" w:rsidRDefault="00092BFE" w:rsidP="00092BFE">
      <w:pPr>
        <w:spacing w:before="120" w:after="0"/>
        <w:jc w:val="both"/>
      </w:pPr>
    </w:p>
    <w:p w:rsidR="00092BFE" w:rsidRDefault="00092BFE" w:rsidP="006E2FB3">
      <w:pPr>
        <w:jc w:val="both"/>
        <w:rPr>
          <w:rFonts w:cs="Arial"/>
          <w:b/>
        </w:rPr>
      </w:pPr>
    </w:p>
    <w:p w:rsidR="003C4917" w:rsidRDefault="00EC581D" w:rsidP="003C4917">
      <w:pPr>
        <w:spacing w:before="120" w:after="0"/>
        <w:jc w:val="center"/>
        <w:rPr>
          <w:rFonts w:cs="Arial"/>
          <w:b/>
        </w:rPr>
      </w:pPr>
      <w:r>
        <w:rPr>
          <w:rFonts w:cs="Arial"/>
          <w:b/>
        </w:rPr>
        <w:t>Termín</w:t>
      </w:r>
      <w:r w:rsidR="00F852D2">
        <w:rPr>
          <w:rFonts w:cs="Arial"/>
          <w:b/>
        </w:rPr>
        <w:t>y</w:t>
      </w:r>
      <w:r w:rsidR="00965795" w:rsidRPr="00C16074">
        <w:rPr>
          <w:rFonts w:cs="Arial"/>
          <w:b/>
        </w:rPr>
        <w:t xml:space="preserve"> pro další jednání PS ZDRAVOTNĚ POSTIŽENÍ</w:t>
      </w:r>
    </w:p>
    <w:p w:rsidR="00F852D2" w:rsidRPr="003C4917" w:rsidRDefault="00C86C4B" w:rsidP="003C4917">
      <w:pPr>
        <w:spacing w:before="120" w:after="0"/>
        <w:jc w:val="center"/>
        <w:rPr>
          <w:rFonts w:cs="Arial"/>
          <w:b/>
        </w:rPr>
      </w:pPr>
      <w:r>
        <w:rPr>
          <w:rFonts w:cs="Arial"/>
        </w:rPr>
        <w:t>1</w:t>
      </w:r>
      <w:r w:rsidR="00561634">
        <w:rPr>
          <w:rFonts w:cs="Arial"/>
        </w:rPr>
        <w:t>7</w:t>
      </w:r>
      <w:r>
        <w:rPr>
          <w:rFonts w:cs="Arial"/>
        </w:rPr>
        <w:t>.</w:t>
      </w:r>
      <w:r w:rsidR="00561634">
        <w:rPr>
          <w:rFonts w:cs="Arial"/>
        </w:rPr>
        <w:t xml:space="preserve"> 3</w:t>
      </w:r>
      <w:r>
        <w:rPr>
          <w:rFonts w:cs="Arial"/>
        </w:rPr>
        <w:t>.</w:t>
      </w:r>
      <w:r w:rsidR="00561634">
        <w:rPr>
          <w:rFonts w:cs="Arial"/>
        </w:rPr>
        <w:t xml:space="preserve"> 2023</w:t>
      </w:r>
      <w:r w:rsidR="00F852D2">
        <w:rPr>
          <w:rFonts w:cs="Arial"/>
        </w:rPr>
        <w:t xml:space="preserve"> v 9:00 hod, Spolkový dům</w:t>
      </w:r>
    </w:p>
    <w:tbl>
      <w:tblPr>
        <w:tblW w:w="501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20"/>
      </w:tblGrid>
      <w:tr w:rsidR="00121519" w:rsidRPr="00C16074" w:rsidTr="005B7725">
        <w:trPr>
          <w:tblCellSpacing w:w="0" w:type="dxa"/>
        </w:trPr>
        <w:tc>
          <w:tcPr>
            <w:tcW w:w="9072" w:type="dxa"/>
            <w:vAlign w:val="center"/>
            <w:hideMark/>
          </w:tcPr>
          <w:p w:rsidR="0077724B" w:rsidRPr="00C16074" w:rsidRDefault="0077724B" w:rsidP="003C491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C125E"/>
                <w:sz w:val="14"/>
                <w:szCs w:val="14"/>
                <w:lang w:eastAsia="cs-CZ"/>
              </w:rPr>
            </w:pPr>
          </w:p>
        </w:tc>
        <w:tc>
          <w:tcPr>
            <w:tcW w:w="20" w:type="dxa"/>
            <w:vAlign w:val="center"/>
            <w:hideMark/>
          </w:tcPr>
          <w:p w:rsidR="00121519" w:rsidRPr="00C16074" w:rsidRDefault="00121519" w:rsidP="003C491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C125E"/>
                <w:sz w:val="14"/>
                <w:szCs w:val="14"/>
                <w:lang w:eastAsia="cs-CZ"/>
              </w:rPr>
            </w:pPr>
          </w:p>
        </w:tc>
      </w:tr>
    </w:tbl>
    <w:p w:rsidR="00E10015" w:rsidRDefault="00E10015" w:rsidP="003C4917">
      <w:pPr>
        <w:spacing w:before="240" w:after="0" w:line="240" w:lineRule="auto"/>
      </w:pPr>
    </w:p>
    <w:p w:rsidR="007D4B88" w:rsidRDefault="007D4B88" w:rsidP="0065336A">
      <w:pPr>
        <w:spacing w:after="0" w:line="240" w:lineRule="auto"/>
      </w:pPr>
    </w:p>
    <w:p w:rsidR="0086636E" w:rsidRPr="00C16074" w:rsidRDefault="0086636E" w:rsidP="0065336A">
      <w:pPr>
        <w:spacing w:after="0" w:line="240" w:lineRule="auto"/>
      </w:pPr>
    </w:p>
    <w:p w:rsidR="00EC2972" w:rsidRPr="00C16074" w:rsidRDefault="003220A9" w:rsidP="0065336A">
      <w:pPr>
        <w:spacing w:after="0" w:line="240" w:lineRule="auto"/>
      </w:pPr>
      <w:r w:rsidRPr="00C16074">
        <w:t>……………………………………………………….</w:t>
      </w:r>
    </w:p>
    <w:p w:rsidR="00C9432C" w:rsidRPr="00C16074" w:rsidRDefault="003C4917" w:rsidP="0065336A">
      <w:pPr>
        <w:spacing w:after="0" w:line="240" w:lineRule="auto"/>
      </w:pPr>
      <w:r>
        <w:t>Mgr. Jarmila Zelková</w:t>
      </w:r>
    </w:p>
    <w:p w:rsidR="000D7D75" w:rsidRDefault="000D7D75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</w:p>
    <w:p w:rsidR="00092BFE" w:rsidRDefault="00EC2972" w:rsidP="0065336A">
      <w:pPr>
        <w:spacing w:after="0" w:line="240" w:lineRule="auto"/>
      </w:pPr>
      <w:r w:rsidRPr="00C16074">
        <w:t>V Karviné dne</w:t>
      </w:r>
      <w:r w:rsidR="002107A3">
        <w:t xml:space="preserve"> </w:t>
      </w:r>
      <w:r w:rsidR="00561634">
        <w:t>17.2.2023</w:t>
      </w:r>
    </w:p>
    <w:p w:rsidR="00F852D2" w:rsidRDefault="00F852D2" w:rsidP="0065336A">
      <w:pPr>
        <w:spacing w:after="0" w:line="240" w:lineRule="auto"/>
      </w:pPr>
      <w:r>
        <w:t xml:space="preserve">Zapsala: Mgr. Zuzana Stiborová, DiS. </w:t>
      </w:r>
    </w:p>
    <w:sectPr w:rsidR="00F852D2" w:rsidSect="005D44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88" w:rsidRDefault="00BE1688" w:rsidP="009C579F">
      <w:pPr>
        <w:spacing w:after="0" w:line="240" w:lineRule="auto"/>
      </w:pPr>
      <w:r>
        <w:separator/>
      </w:r>
    </w:p>
  </w:endnote>
  <w:endnote w:type="continuationSeparator" w:id="0">
    <w:p w:rsidR="00BE1688" w:rsidRDefault="00BE1688" w:rsidP="009C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652287"/>
      <w:docPartObj>
        <w:docPartGallery w:val="Page Numbers (Bottom of Page)"/>
        <w:docPartUnique/>
      </w:docPartObj>
    </w:sdtPr>
    <w:sdtEndPr/>
    <w:sdtContent>
      <w:p w:rsidR="00755C48" w:rsidRDefault="005B332A">
        <w:pPr>
          <w:pStyle w:val="Zpat"/>
          <w:jc w:val="center"/>
        </w:pPr>
        <w:r>
          <w:rPr>
            <w:noProof/>
          </w:rPr>
          <w:fldChar w:fldCharType="begin"/>
        </w:r>
        <w:r w:rsidR="00755C4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228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5C48" w:rsidRDefault="0075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88" w:rsidRDefault="00BE1688" w:rsidP="009C579F">
      <w:pPr>
        <w:spacing w:after="0" w:line="240" w:lineRule="auto"/>
      </w:pPr>
      <w:r>
        <w:separator/>
      </w:r>
    </w:p>
  </w:footnote>
  <w:footnote w:type="continuationSeparator" w:id="0">
    <w:p w:rsidR="00BE1688" w:rsidRDefault="00BE1688" w:rsidP="009C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B16"/>
    <w:multiLevelType w:val="hybridMultilevel"/>
    <w:tmpl w:val="D25801B6"/>
    <w:lvl w:ilvl="0" w:tplc="40FEB9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F8E"/>
    <w:multiLevelType w:val="hybridMultilevel"/>
    <w:tmpl w:val="D5F816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725B"/>
    <w:multiLevelType w:val="hybridMultilevel"/>
    <w:tmpl w:val="513A6F3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4537"/>
    <w:multiLevelType w:val="hybridMultilevel"/>
    <w:tmpl w:val="C2FAA9A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4845"/>
    <w:multiLevelType w:val="hybridMultilevel"/>
    <w:tmpl w:val="36A6E4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0BD3"/>
    <w:multiLevelType w:val="hybridMultilevel"/>
    <w:tmpl w:val="5D1C5BCC"/>
    <w:lvl w:ilvl="0" w:tplc="A600E8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146B3"/>
    <w:multiLevelType w:val="hybridMultilevel"/>
    <w:tmpl w:val="D07CD63C"/>
    <w:lvl w:ilvl="0" w:tplc="7B76C1DE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E3841"/>
    <w:multiLevelType w:val="hybridMultilevel"/>
    <w:tmpl w:val="5394BA3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929DC"/>
    <w:multiLevelType w:val="hybridMultilevel"/>
    <w:tmpl w:val="73AE3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B5B"/>
    <w:multiLevelType w:val="hybridMultilevel"/>
    <w:tmpl w:val="6868C230"/>
    <w:lvl w:ilvl="0" w:tplc="E69EBC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5BEA"/>
    <w:multiLevelType w:val="hybridMultilevel"/>
    <w:tmpl w:val="8ADCC51A"/>
    <w:lvl w:ilvl="0" w:tplc="A098957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D1D23"/>
    <w:multiLevelType w:val="hybridMultilevel"/>
    <w:tmpl w:val="489273D6"/>
    <w:lvl w:ilvl="0" w:tplc="8C063D9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54172"/>
    <w:multiLevelType w:val="hybridMultilevel"/>
    <w:tmpl w:val="5BA4FA54"/>
    <w:lvl w:ilvl="0" w:tplc="13340D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CCC"/>
    <w:multiLevelType w:val="hybridMultilevel"/>
    <w:tmpl w:val="50E4C408"/>
    <w:lvl w:ilvl="0" w:tplc="EE40B9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A0BDF"/>
    <w:multiLevelType w:val="hybridMultilevel"/>
    <w:tmpl w:val="4CB2D9C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167DC"/>
    <w:multiLevelType w:val="hybridMultilevel"/>
    <w:tmpl w:val="FA2025BA"/>
    <w:lvl w:ilvl="0" w:tplc="A726C966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917E7"/>
    <w:multiLevelType w:val="hybridMultilevel"/>
    <w:tmpl w:val="BFEAFE66"/>
    <w:lvl w:ilvl="0" w:tplc="2B64DE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87F69"/>
    <w:multiLevelType w:val="hybridMultilevel"/>
    <w:tmpl w:val="C264208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D36A4"/>
    <w:multiLevelType w:val="hybridMultilevel"/>
    <w:tmpl w:val="928EB998"/>
    <w:lvl w:ilvl="0" w:tplc="FC12D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23907"/>
    <w:multiLevelType w:val="hybridMultilevel"/>
    <w:tmpl w:val="423EAF1C"/>
    <w:lvl w:ilvl="0" w:tplc="EDC2B5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D4DBB"/>
    <w:multiLevelType w:val="hybridMultilevel"/>
    <w:tmpl w:val="9326BF7C"/>
    <w:lvl w:ilvl="0" w:tplc="7B76C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96C86"/>
    <w:multiLevelType w:val="hybridMultilevel"/>
    <w:tmpl w:val="6D361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A037B"/>
    <w:multiLevelType w:val="hybridMultilevel"/>
    <w:tmpl w:val="E1B8FF6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03F78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4CE4718"/>
    <w:multiLevelType w:val="hybridMultilevel"/>
    <w:tmpl w:val="1DB4CA7A"/>
    <w:lvl w:ilvl="0" w:tplc="56ECF3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9094D"/>
    <w:multiLevelType w:val="hybridMultilevel"/>
    <w:tmpl w:val="8D1AB0B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53910"/>
    <w:multiLevelType w:val="hybridMultilevel"/>
    <w:tmpl w:val="34A04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0373A"/>
    <w:multiLevelType w:val="hybridMultilevel"/>
    <w:tmpl w:val="835E1304"/>
    <w:lvl w:ilvl="0" w:tplc="7B76C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6"/>
  </w:num>
  <w:num w:numId="4">
    <w:abstractNumId w:val="11"/>
  </w:num>
  <w:num w:numId="5">
    <w:abstractNumId w:val="18"/>
  </w:num>
  <w:num w:numId="6">
    <w:abstractNumId w:val="2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7"/>
  </w:num>
  <w:num w:numId="15">
    <w:abstractNumId w:val="20"/>
  </w:num>
  <w:num w:numId="16">
    <w:abstractNumId w:val="12"/>
  </w:num>
  <w:num w:numId="17">
    <w:abstractNumId w:val="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25"/>
  </w:num>
  <w:num w:numId="22">
    <w:abstractNumId w:val="22"/>
  </w:num>
  <w:num w:numId="23">
    <w:abstractNumId w:val="7"/>
  </w:num>
  <w:num w:numId="24">
    <w:abstractNumId w:val="17"/>
  </w:num>
  <w:num w:numId="25">
    <w:abstractNumId w:val="14"/>
  </w:num>
  <w:num w:numId="26">
    <w:abstractNumId w:val="2"/>
  </w:num>
  <w:num w:numId="27">
    <w:abstractNumId w:val="16"/>
  </w:num>
  <w:num w:numId="28">
    <w:abstractNumId w:val="9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39"/>
    <w:rsid w:val="00002233"/>
    <w:rsid w:val="000073E7"/>
    <w:rsid w:val="00026256"/>
    <w:rsid w:val="0003779F"/>
    <w:rsid w:val="00043787"/>
    <w:rsid w:val="00046186"/>
    <w:rsid w:val="000509D3"/>
    <w:rsid w:val="0005254B"/>
    <w:rsid w:val="00056E1B"/>
    <w:rsid w:val="00065161"/>
    <w:rsid w:val="00065DAF"/>
    <w:rsid w:val="0006789F"/>
    <w:rsid w:val="000701B8"/>
    <w:rsid w:val="00070CE7"/>
    <w:rsid w:val="0007153C"/>
    <w:rsid w:val="00071FF5"/>
    <w:rsid w:val="00073284"/>
    <w:rsid w:val="000813B8"/>
    <w:rsid w:val="000816B9"/>
    <w:rsid w:val="00082D46"/>
    <w:rsid w:val="00084719"/>
    <w:rsid w:val="00092BFE"/>
    <w:rsid w:val="00094C0A"/>
    <w:rsid w:val="00096441"/>
    <w:rsid w:val="000A0C2F"/>
    <w:rsid w:val="000A34D0"/>
    <w:rsid w:val="000A5775"/>
    <w:rsid w:val="000A6B58"/>
    <w:rsid w:val="000B3A4F"/>
    <w:rsid w:val="000B48B7"/>
    <w:rsid w:val="000C1A7F"/>
    <w:rsid w:val="000C6CED"/>
    <w:rsid w:val="000D34A9"/>
    <w:rsid w:val="000D7A9E"/>
    <w:rsid w:val="000D7D75"/>
    <w:rsid w:val="000F17CC"/>
    <w:rsid w:val="001024CB"/>
    <w:rsid w:val="00104BA9"/>
    <w:rsid w:val="00115CC2"/>
    <w:rsid w:val="00121519"/>
    <w:rsid w:val="0012272E"/>
    <w:rsid w:val="001266F6"/>
    <w:rsid w:val="001272A8"/>
    <w:rsid w:val="001308DE"/>
    <w:rsid w:val="0013146B"/>
    <w:rsid w:val="0013235B"/>
    <w:rsid w:val="00134377"/>
    <w:rsid w:val="00134B4F"/>
    <w:rsid w:val="00135012"/>
    <w:rsid w:val="0013747A"/>
    <w:rsid w:val="00143653"/>
    <w:rsid w:val="00144C29"/>
    <w:rsid w:val="00150CD5"/>
    <w:rsid w:val="00152C00"/>
    <w:rsid w:val="00153CF5"/>
    <w:rsid w:val="00154585"/>
    <w:rsid w:val="00163946"/>
    <w:rsid w:val="001643A2"/>
    <w:rsid w:val="00167DFA"/>
    <w:rsid w:val="00174D34"/>
    <w:rsid w:val="001757E2"/>
    <w:rsid w:val="00176D65"/>
    <w:rsid w:val="0017793F"/>
    <w:rsid w:val="00177FBA"/>
    <w:rsid w:val="001852F3"/>
    <w:rsid w:val="00186AA0"/>
    <w:rsid w:val="00191A23"/>
    <w:rsid w:val="00196568"/>
    <w:rsid w:val="001A0BE6"/>
    <w:rsid w:val="001A1034"/>
    <w:rsid w:val="001A3A97"/>
    <w:rsid w:val="001A45A6"/>
    <w:rsid w:val="001B241D"/>
    <w:rsid w:val="001B2738"/>
    <w:rsid w:val="001B2DBD"/>
    <w:rsid w:val="001B715A"/>
    <w:rsid w:val="001C0A0F"/>
    <w:rsid w:val="001C6472"/>
    <w:rsid w:val="001C64B2"/>
    <w:rsid w:val="001D45CE"/>
    <w:rsid w:val="001D5B1F"/>
    <w:rsid w:val="001E468B"/>
    <w:rsid w:val="001E638F"/>
    <w:rsid w:val="001F3645"/>
    <w:rsid w:val="001F63A0"/>
    <w:rsid w:val="001F6DBC"/>
    <w:rsid w:val="001F6F68"/>
    <w:rsid w:val="00201BC4"/>
    <w:rsid w:val="002058F2"/>
    <w:rsid w:val="002107A3"/>
    <w:rsid w:val="002122BD"/>
    <w:rsid w:val="00213666"/>
    <w:rsid w:val="00214BA3"/>
    <w:rsid w:val="00214CFE"/>
    <w:rsid w:val="0022257C"/>
    <w:rsid w:val="0022389D"/>
    <w:rsid w:val="002247E4"/>
    <w:rsid w:val="00225979"/>
    <w:rsid w:val="00226F4D"/>
    <w:rsid w:val="00230FE4"/>
    <w:rsid w:val="002319B9"/>
    <w:rsid w:val="00231A59"/>
    <w:rsid w:val="002325E8"/>
    <w:rsid w:val="00233C94"/>
    <w:rsid w:val="00233EFB"/>
    <w:rsid w:val="00237111"/>
    <w:rsid w:val="00243363"/>
    <w:rsid w:val="002451FE"/>
    <w:rsid w:val="00245644"/>
    <w:rsid w:val="0024745D"/>
    <w:rsid w:val="0025295C"/>
    <w:rsid w:val="0025415E"/>
    <w:rsid w:val="0025605C"/>
    <w:rsid w:val="00260D8C"/>
    <w:rsid w:val="002637C0"/>
    <w:rsid w:val="00265216"/>
    <w:rsid w:val="002667C6"/>
    <w:rsid w:val="0027762F"/>
    <w:rsid w:val="0027796B"/>
    <w:rsid w:val="002861DC"/>
    <w:rsid w:val="00293958"/>
    <w:rsid w:val="002B0A48"/>
    <w:rsid w:val="002B3DF1"/>
    <w:rsid w:val="002B574C"/>
    <w:rsid w:val="002B5762"/>
    <w:rsid w:val="002B7D47"/>
    <w:rsid w:val="002B7DC7"/>
    <w:rsid w:val="002C51ED"/>
    <w:rsid w:val="002D72DD"/>
    <w:rsid w:val="002E1D52"/>
    <w:rsid w:val="002F0C8A"/>
    <w:rsid w:val="002F25F1"/>
    <w:rsid w:val="002F5767"/>
    <w:rsid w:val="00300051"/>
    <w:rsid w:val="00301B40"/>
    <w:rsid w:val="00302974"/>
    <w:rsid w:val="00303018"/>
    <w:rsid w:val="00303E1D"/>
    <w:rsid w:val="003053B6"/>
    <w:rsid w:val="003146A9"/>
    <w:rsid w:val="00317761"/>
    <w:rsid w:val="003179B5"/>
    <w:rsid w:val="00320F6F"/>
    <w:rsid w:val="003219A9"/>
    <w:rsid w:val="003220A9"/>
    <w:rsid w:val="00323462"/>
    <w:rsid w:val="00331836"/>
    <w:rsid w:val="00331F8E"/>
    <w:rsid w:val="00336542"/>
    <w:rsid w:val="00337309"/>
    <w:rsid w:val="0034371E"/>
    <w:rsid w:val="00345216"/>
    <w:rsid w:val="00347CFD"/>
    <w:rsid w:val="00350B8B"/>
    <w:rsid w:val="00356C77"/>
    <w:rsid w:val="00363297"/>
    <w:rsid w:val="0036443D"/>
    <w:rsid w:val="00372BC2"/>
    <w:rsid w:val="003745F6"/>
    <w:rsid w:val="00374EDB"/>
    <w:rsid w:val="00380353"/>
    <w:rsid w:val="00384725"/>
    <w:rsid w:val="00385ECD"/>
    <w:rsid w:val="003922FA"/>
    <w:rsid w:val="00395BAE"/>
    <w:rsid w:val="003A13F7"/>
    <w:rsid w:val="003A1A8F"/>
    <w:rsid w:val="003A1AD7"/>
    <w:rsid w:val="003A5B0F"/>
    <w:rsid w:val="003A7E5F"/>
    <w:rsid w:val="003B19D0"/>
    <w:rsid w:val="003B2563"/>
    <w:rsid w:val="003C1FE2"/>
    <w:rsid w:val="003C4917"/>
    <w:rsid w:val="003C58DA"/>
    <w:rsid w:val="003D5217"/>
    <w:rsid w:val="003F3B3A"/>
    <w:rsid w:val="003F56C5"/>
    <w:rsid w:val="003F6D18"/>
    <w:rsid w:val="003F7008"/>
    <w:rsid w:val="0040301D"/>
    <w:rsid w:val="00407606"/>
    <w:rsid w:val="00412B93"/>
    <w:rsid w:val="00413AEA"/>
    <w:rsid w:val="004153F4"/>
    <w:rsid w:val="00417DD4"/>
    <w:rsid w:val="00417E7E"/>
    <w:rsid w:val="00421E09"/>
    <w:rsid w:val="00423351"/>
    <w:rsid w:val="00424B04"/>
    <w:rsid w:val="00425255"/>
    <w:rsid w:val="00437804"/>
    <w:rsid w:val="00443493"/>
    <w:rsid w:val="00447B38"/>
    <w:rsid w:val="004507E0"/>
    <w:rsid w:val="004517D6"/>
    <w:rsid w:val="00453D36"/>
    <w:rsid w:val="00455D99"/>
    <w:rsid w:val="004607BE"/>
    <w:rsid w:val="00462CD0"/>
    <w:rsid w:val="00465279"/>
    <w:rsid w:val="0046761C"/>
    <w:rsid w:val="00474CD3"/>
    <w:rsid w:val="00483885"/>
    <w:rsid w:val="004856A0"/>
    <w:rsid w:val="00485FC4"/>
    <w:rsid w:val="004879BB"/>
    <w:rsid w:val="004A478F"/>
    <w:rsid w:val="004A68A6"/>
    <w:rsid w:val="004B51CD"/>
    <w:rsid w:val="004B5F58"/>
    <w:rsid w:val="004C346D"/>
    <w:rsid w:val="004C5DA3"/>
    <w:rsid w:val="004C77F6"/>
    <w:rsid w:val="004D0C99"/>
    <w:rsid w:val="004D1F11"/>
    <w:rsid w:val="0050362B"/>
    <w:rsid w:val="005055DE"/>
    <w:rsid w:val="00510390"/>
    <w:rsid w:val="005142D2"/>
    <w:rsid w:val="005224DA"/>
    <w:rsid w:val="00522F1F"/>
    <w:rsid w:val="00523C19"/>
    <w:rsid w:val="00523E07"/>
    <w:rsid w:val="0053645F"/>
    <w:rsid w:val="00537BE3"/>
    <w:rsid w:val="005421BF"/>
    <w:rsid w:val="0054550C"/>
    <w:rsid w:val="00552349"/>
    <w:rsid w:val="00552492"/>
    <w:rsid w:val="0055337D"/>
    <w:rsid w:val="00553B7F"/>
    <w:rsid w:val="005545F3"/>
    <w:rsid w:val="00555311"/>
    <w:rsid w:val="00555F3F"/>
    <w:rsid w:val="00561051"/>
    <w:rsid w:val="00561634"/>
    <w:rsid w:val="00561E43"/>
    <w:rsid w:val="0056201F"/>
    <w:rsid w:val="005657DA"/>
    <w:rsid w:val="00565DD6"/>
    <w:rsid w:val="00567F84"/>
    <w:rsid w:val="00571410"/>
    <w:rsid w:val="0057517D"/>
    <w:rsid w:val="00580536"/>
    <w:rsid w:val="00590A71"/>
    <w:rsid w:val="005951D7"/>
    <w:rsid w:val="005952DF"/>
    <w:rsid w:val="005A018B"/>
    <w:rsid w:val="005A2137"/>
    <w:rsid w:val="005A2EF6"/>
    <w:rsid w:val="005A7C52"/>
    <w:rsid w:val="005B00B2"/>
    <w:rsid w:val="005B123C"/>
    <w:rsid w:val="005B1E04"/>
    <w:rsid w:val="005B2CEB"/>
    <w:rsid w:val="005B332A"/>
    <w:rsid w:val="005B7725"/>
    <w:rsid w:val="005C09C1"/>
    <w:rsid w:val="005C1592"/>
    <w:rsid w:val="005C4935"/>
    <w:rsid w:val="005C749C"/>
    <w:rsid w:val="005D1AE2"/>
    <w:rsid w:val="005D34D4"/>
    <w:rsid w:val="005D4419"/>
    <w:rsid w:val="005D5672"/>
    <w:rsid w:val="005E19BA"/>
    <w:rsid w:val="005E3BB5"/>
    <w:rsid w:val="005E3EFA"/>
    <w:rsid w:val="005E5936"/>
    <w:rsid w:val="005F1239"/>
    <w:rsid w:val="005F1A80"/>
    <w:rsid w:val="005F347D"/>
    <w:rsid w:val="005F6092"/>
    <w:rsid w:val="005F613A"/>
    <w:rsid w:val="006046BB"/>
    <w:rsid w:val="00610CAD"/>
    <w:rsid w:val="006171D8"/>
    <w:rsid w:val="00623234"/>
    <w:rsid w:val="00626965"/>
    <w:rsid w:val="00627006"/>
    <w:rsid w:val="006303E5"/>
    <w:rsid w:val="00630588"/>
    <w:rsid w:val="006375CA"/>
    <w:rsid w:val="00642FC8"/>
    <w:rsid w:val="006441D2"/>
    <w:rsid w:val="006522D4"/>
    <w:rsid w:val="00653095"/>
    <w:rsid w:val="0065336A"/>
    <w:rsid w:val="00662BB7"/>
    <w:rsid w:val="00665EE4"/>
    <w:rsid w:val="00670B4F"/>
    <w:rsid w:val="006719C2"/>
    <w:rsid w:val="006733D8"/>
    <w:rsid w:val="00674F15"/>
    <w:rsid w:val="00682B99"/>
    <w:rsid w:val="00686CB4"/>
    <w:rsid w:val="00693252"/>
    <w:rsid w:val="006A11E6"/>
    <w:rsid w:val="006B1DF6"/>
    <w:rsid w:val="006B63D1"/>
    <w:rsid w:val="006B6EE1"/>
    <w:rsid w:val="006C12DD"/>
    <w:rsid w:val="006C7D0E"/>
    <w:rsid w:val="006D267B"/>
    <w:rsid w:val="006D2E60"/>
    <w:rsid w:val="006E2899"/>
    <w:rsid w:val="006E2FB3"/>
    <w:rsid w:val="006E6B68"/>
    <w:rsid w:val="006F1270"/>
    <w:rsid w:val="006F6664"/>
    <w:rsid w:val="006F6F8D"/>
    <w:rsid w:val="006F762C"/>
    <w:rsid w:val="0070258F"/>
    <w:rsid w:val="00712D85"/>
    <w:rsid w:val="007144E2"/>
    <w:rsid w:val="007163FC"/>
    <w:rsid w:val="00720B40"/>
    <w:rsid w:val="0073254D"/>
    <w:rsid w:val="0073727B"/>
    <w:rsid w:val="00743684"/>
    <w:rsid w:val="007437AC"/>
    <w:rsid w:val="00743F73"/>
    <w:rsid w:val="00747370"/>
    <w:rsid w:val="007512F7"/>
    <w:rsid w:val="00755C48"/>
    <w:rsid w:val="00756006"/>
    <w:rsid w:val="00761E74"/>
    <w:rsid w:val="007659BA"/>
    <w:rsid w:val="00767028"/>
    <w:rsid w:val="007677ED"/>
    <w:rsid w:val="00773B57"/>
    <w:rsid w:val="007745A8"/>
    <w:rsid w:val="00774725"/>
    <w:rsid w:val="0077724B"/>
    <w:rsid w:val="00777E94"/>
    <w:rsid w:val="007818F4"/>
    <w:rsid w:val="0078452F"/>
    <w:rsid w:val="0078566E"/>
    <w:rsid w:val="00785D5F"/>
    <w:rsid w:val="007863B8"/>
    <w:rsid w:val="007866EE"/>
    <w:rsid w:val="007A0073"/>
    <w:rsid w:val="007A7B5F"/>
    <w:rsid w:val="007B5BC0"/>
    <w:rsid w:val="007B724E"/>
    <w:rsid w:val="007B7D29"/>
    <w:rsid w:val="007D2621"/>
    <w:rsid w:val="007D3408"/>
    <w:rsid w:val="007D3895"/>
    <w:rsid w:val="007D4B88"/>
    <w:rsid w:val="007D4F59"/>
    <w:rsid w:val="007D6692"/>
    <w:rsid w:val="007E1D87"/>
    <w:rsid w:val="007E67FB"/>
    <w:rsid w:val="007E71A2"/>
    <w:rsid w:val="007E78F7"/>
    <w:rsid w:val="00804E0B"/>
    <w:rsid w:val="00806154"/>
    <w:rsid w:val="00812421"/>
    <w:rsid w:val="00812E2A"/>
    <w:rsid w:val="00816801"/>
    <w:rsid w:val="00816FC7"/>
    <w:rsid w:val="0082070C"/>
    <w:rsid w:val="0082178E"/>
    <w:rsid w:val="008228F7"/>
    <w:rsid w:val="00823BF2"/>
    <w:rsid w:val="00836415"/>
    <w:rsid w:val="00836DA8"/>
    <w:rsid w:val="00837241"/>
    <w:rsid w:val="00837808"/>
    <w:rsid w:val="00841028"/>
    <w:rsid w:val="008427C7"/>
    <w:rsid w:val="00846A33"/>
    <w:rsid w:val="00847860"/>
    <w:rsid w:val="00850DD0"/>
    <w:rsid w:val="00851B34"/>
    <w:rsid w:val="00857BD5"/>
    <w:rsid w:val="00864C08"/>
    <w:rsid w:val="0086636E"/>
    <w:rsid w:val="008753CE"/>
    <w:rsid w:val="008A3BD3"/>
    <w:rsid w:val="008A5FD8"/>
    <w:rsid w:val="008B0B49"/>
    <w:rsid w:val="008B224F"/>
    <w:rsid w:val="008B3834"/>
    <w:rsid w:val="008C1FAF"/>
    <w:rsid w:val="008C31A1"/>
    <w:rsid w:val="008C343B"/>
    <w:rsid w:val="008C7597"/>
    <w:rsid w:val="008C7AFA"/>
    <w:rsid w:val="008D3960"/>
    <w:rsid w:val="008D5321"/>
    <w:rsid w:val="008D672A"/>
    <w:rsid w:val="008D72BA"/>
    <w:rsid w:val="008E1517"/>
    <w:rsid w:val="008E3F34"/>
    <w:rsid w:val="008F0D7F"/>
    <w:rsid w:val="008F1DBC"/>
    <w:rsid w:val="008F2145"/>
    <w:rsid w:val="008F22C0"/>
    <w:rsid w:val="008F3192"/>
    <w:rsid w:val="008F4D22"/>
    <w:rsid w:val="0090104F"/>
    <w:rsid w:val="00906B4A"/>
    <w:rsid w:val="009109AB"/>
    <w:rsid w:val="009164C1"/>
    <w:rsid w:val="0091678F"/>
    <w:rsid w:val="00923C89"/>
    <w:rsid w:val="00926B91"/>
    <w:rsid w:val="009310DB"/>
    <w:rsid w:val="009316C8"/>
    <w:rsid w:val="009408BC"/>
    <w:rsid w:val="0094541C"/>
    <w:rsid w:val="009541A5"/>
    <w:rsid w:val="00956129"/>
    <w:rsid w:val="00957FAC"/>
    <w:rsid w:val="009629FE"/>
    <w:rsid w:val="009642C6"/>
    <w:rsid w:val="00965795"/>
    <w:rsid w:val="0096727E"/>
    <w:rsid w:val="00973A00"/>
    <w:rsid w:val="009767D4"/>
    <w:rsid w:val="00981140"/>
    <w:rsid w:val="00982F43"/>
    <w:rsid w:val="009A2CB2"/>
    <w:rsid w:val="009A6725"/>
    <w:rsid w:val="009A7FA4"/>
    <w:rsid w:val="009B3536"/>
    <w:rsid w:val="009B660D"/>
    <w:rsid w:val="009B7942"/>
    <w:rsid w:val="009C579F"/>
    <w:rsid w:val="009D0253"/>
    <w:rsid w:val="009D19C2"/>
    <w:rsid w:val="009D3099"/>
    <w:rsid w:val="009D4E3C"/>
    <w:rsid w:val="009D740B"/>
    <w:rsid w:val="009E78C9"/>
    <w:rsid w:val="009E7A5A"/>
    <w:rsid w:val="00A01052"/>
    <w:rsid w:val="00A03B4C"/>
    <w:rsid w:val="00A14429"/>
    <w:rsid w:val="00A14B54"/>
    <w:rsid w:val="00A14D9F"/>
    <w:rsid w:val="00A20D17"/>
    <w:rsid w:val="00A2751A"/>
    <w:rsid w:val="00A3400A"/>
    <w:rsid w:val="00A34346"/>
    <w:rsid w:val="00A41763"/>
    <w:rsid w:val="00A44A44"/>
    <w:rsid w:val="00A4561B"/>
    <w:rsid w:val="00A50C9B"/>
    <w:rsid w:val="00A54B1A"/>
    <w:rsid w:val="00A559C4"/>
    <w:rsid w:val="00A76CCA"/>
    <w:rsid w:val="00A833C9"/>
    <w:rsid w:val="00A86F49"/>
    <w:rsid w:val="00AA2B2D"/>
    <w:rsid w:val="00AA7E8E"/>
    <w:rsid w:val="00AB424B"/>
    <w:rsid w:val="00AC158B"/>
    <w:rsid w:val="00AD1576"/>
    <w:rsid w:val="00AD1DF1"/>
    <w:rsid w:val="00AD4524"/>
    <w:rsid w:val="00AD5374"/>
    <w:rsid w:val="00AE7164"/>
    <w:rsid w:val="00AF0443"/>
    <w:rsid w:val="00AF1A9C"/>
    <w:rsid w:val="00AF2135"/>
    <w:rsid w:val="00AF6F9F"/>
    <w:rsid w:val="00B329F2"/>
    <w:rsid w:val="00B35E08"/>
    <w:rsid w:val="00B50C74"/>
    <w:rsid w:val="00B52CD8"/>
    <w:rsid w:val="00B60FA2"/>
    <w:rsid w:val="00B6155D"/>
    <w:rsid w:val="00B629AD"/>
    <w:rsid w:val="00B65A14"/>
    <w:rsid w:val="00B758D0"/>
    <w:rsid w:val="00B86AE9"/>
    <w:rsid w:val="00B9391E"/>
    <w:rsid w:val="00B9786D"/>
    <w:rsid w:val="00BA1CF3"/>
    <w:rsid w:val="00BA4641"/>
    <w:rsid w:val="00BA5269"/>
    <w:rsid w:val="00BA7BDE"/>
    <w:rsid w:val="00BB1C3E"/>
    <w:rsid w:val="00BB292C"/>
    <w:rsid w:val="00BB3600"/>
    <w:rsid w:val="00BD3E5C"/>
    <w:rsid w:val="00BD7D52"/>
    <w:rsid w:val="00BE066E"/>
    <w:rsid w:val="00BE1055"/>
    <w:rsid w:val="00BE1688"/>
    <w:rsid w:val="00BE28ED"/>
    <w:rsid w:val="00BE3002"/>
    <w:rsid w:val="00BE32F6"/>
    <w:rsid w:val="00BE4D3D"/>
    <w:rsid w:val="00BE6E72"/>
    <w:rsid w:val="00BE7A68"/>
    <w:rsid w:val="00BE7FCC"/>
    <w:rsid w:val="00C059C0"/>
    <w:rsid w:val="00C14713"/>
    <w:rsid w:val="00C15E83"/>
    <w:rsid w:val="00C16074"/>
    <w:rsid w:val="00C213C7"/>
    <w:rsid w:val="00C2406C"/>
    <w:rsid w:val="00C24F0F"/>
    <w:rsid w:val="00C25037"/>
    <w:rsid w:val="00C260D6"/>
    <w:rsid w:val="00C26B86"/>
    <w:rsid w:val="00C27EA6"/>
    <w:rsid w:val="00C30014"/>
    <w:rsid w:val="00C31326"/>
    <w:rsid w:val="00C3252D"/>
    <w:rsid w:val="00C32A72"/>
    <w:rsid w:val="00C3735E"/>
    <w:rsid w:val="00C41B8D"/>
    <w:rsid w:val="00C51218"/>
    <w:rsid w:val="00C5410E"/>
    <w:rsid w:val="00C570B8"/>
    <w:rsid w:val="00C6685C"/>
    <w:rsid w:val="00C715C2"/>
    <w:rsid w:val="00C765E8"/>
    <w:rsid w:val="00C825F6"/>
    <w:rsid w:val="00C86C4B"/>
    <w:rsid w:val="00C87930"/>
    <w:rsid w:val="00C903C5"/>
    <w:rsid w:val="00C9432C"/>
    <w:rsid w:val="00C9768F"/>
    <w:rsid w:val="00CA7882"/>
    <w:rsid w:val="00CB0706"/>
    <w:rsid w:val="00CB3F2E"/>
    <w:rsid w:val="00CB6DCC"/>
    <w:rsid w:val="00CB7198"/>
    <w:rsid w:val="00CC0823"/>
    <w:rsid w:val="00CC1383"/>
    <w:rsid w:val="00CC2338"/>
    <w:rsid w:val="00CC5F61"/>
    <w:rsid w:val="00CC60F5"/>
    <w:rsid w:val="00CC6339"/>
    <w:rsid w:val="00CC7058"/>
    <w:rsid w:val="00CE6560"/>
    <w:rsid w:val="00CE6AC5"/>
    <w:rsid w:val="00CF1F20"/>
    <w:rsid w:val="00CF2BA8"/>
    <w:rsid w:val="00CF48DE"/>
    <w:rsid w:val="00CF7344"/>
    <w:rsid w:val="00CF790C"/>
    <w:rsid w:val="00D018D8"/>
    <w:rsid w:val="00D05023"/>
    <w:rsid w:val="00D1487A"/>
    <w:rsid w:val="00D2639D"/>
    <w:rsid w:val="00D27F12"/>
    <w:rsid w:val="00D40F86"/>
    <w:rsid w:val="00D50DED"/>
    <w:rsid w:val="00D52B16"/>
    <w:rsid w:val="00D5776E"/>
    <w:rsid w:val="00D57D6A"/>
    <w:rsid w:val="00D61646"/>
    <w:rsid w:val="00D712B3"/>
    <w:rsid w:val="00D72CE5"/>
    <w:rsid w:val="00D7765D"/>
    <w:rsid w:val="00D805D8"/>
    <w:rsid w:val="00D82B5F"/>
    <w:rsid w:val="00D87A1E"/>
    <w:rsid w:val="00D91271"/>
    <w:rsid w:val="00D95600"/>
    <w:rsid w:val="00D96996"/>
    <w:rsid w:val="00DA029B"/>
    <w:rsid w:val="00DA1D3D"/>
    <w:rsid w:val="00DB0BBF"/>
    <w:rsid w:val="00DB2118"/>
    <w:rsid w:val="00DB2560"/>
    <w:rsid w:val="00DC20D1"/>
    <w:rsid w:val="00DC425E"/>
    <w:rsid w:val="00DD2C22"/>
    <w:rsid w:val="00DD720A"/>
    <w:rsid w:val="00DE56F6"/>
    <w:rsid w:val="00DE6770"/>
    <w:rsid w:val="00DF15F2"/>
    <w:rsid w:val="00DF70D4"/>
    <w:rsid w:val="00E00631"/>
    <w:rsid w:val="00E10015"/>
    <w:rsid w:val="00E1075C"/>
    <w:rsid w:val="00E14650"/>
    <w:rsid w:val="00E15924"/>
    <w:rsid w:val="00E21E7E"/>
    <w:rsid w:val="00E24257"/>
    <w:rsid w:val="00E24694"/>
    <w:rsid w:val="00E31AD6"/>
    <w:rsid w:val="00E35538"/>
    <w:rsid w:val="00E43467"/>
    <w:rsid w:val="00E50B98"/>
    <w:rsid w:val="00E52CC0"/>
    <w:rsid w:val="00E5367A"/>
    <w:rsid w:val="00E543A6"/>
    <w:rsid w:val="00E54EAC"/>
    <w:rsid w:val="00E62F26"/>
    <w:rsid w:val="00E7225B"/>
    <w:rsid w:val="00E7270E"/>
    <w:rsid w:val="00E74194"/>
    <w:rsid w:val="00E74A2D"/>
    <w:rsid w:val="00E813F0"/>
    <w:rsid w:val="00E8401B"/>
    <w:rsid w:val="00E862CA"/>
    <w:rsid w:val="00E960C2"/>
    <w:rsid w:val="00EA60C0"/>
    <w:rsid w:val="00EB0E35"/>
    <w:rsid w:val="00EB304A"/>
    <w:rsid w:val="00EB6D4D"/>
    <w:rsid w:val="00EC2972"/>
    <w:rsid w:val="00EC4ADC"/>
    <w:rsid w:val="00EC581D"/>
    <w:rsid w:val="00ED07A6"/>
    <w:rsid w:val="00ED0C15"/>
    <w:rsid w:val="00ED1B43"/>
    <w:rsid w:val="00ED5863"/>
    <w:rsid w:val="00ED59CA"/>
    <w:rsid w:val="00ED7CAA"/>
    <w:rsid w:val="00EE54A0"/>
    <w:rsid w:val="00EE5852"/>
    <w:rsid w:val="00EE7580"/>
    <w:rsid w:val="00EE7B27"/>
    <w:rsid w:val="00EF5C17"/>
    <w:rsid w:val="00EF78EC"/>
    <w:rsid w:val="00F011EC"/>
    <w:rsid w:val="00F0299B"/>
    <w:rsid w:val="00F04792"/>
    <w:rsid w:val="00F05E82"/>
    <w:rsid w:val="00F063C7"/>
    <w:rsid w:val="00F14757"/>
    <w:rsid w:val="00F17F75"/>
    <w:rsid w:val="00F20963"/>
    <w:rsid w:val="00F32160"/>
    <w:rsid w:val="00F33C5C"/>
    <w:rsid w:val="00F43F65"/>
    <w:rsid w:val="00F44B47"/>
    <w:rsid w:val="00F51B30"/>
    <w:rsid w:val="00F53FA9"/>
    <w:rsid w:val="00F62F08"/>
    <w:rsid w:val="00F65AE8"/>
    <w:rsid w:val="00F70B46"/>
    <w:rsid w:val="00F84F50"/>
    <w:rsid w:val="00F852D2"/>
    <w:rsid w:val="00F87448"/>
    <w:rsid w:val="00F928A0"/>
    <w:rsid w:val="00F941DD"/>
    <w:rsid w:val="00FA2045"/>
    <w:rsid w:val="00FA3138"/>
    <w:rsid w:val="00FA49A8"/>
    <w:rsid w:val="00FB06AF"/>
    <w:rsid w:val="00FB3E34"/>
    <w:rsid w:val="00FB49FC"/>
    <w:rsid w:val="00FB5B20"/>
    <w:rsid w:val="00FC2974"/>
    <w:rsid w:val="00FD4881"/>
    <w:rsid w:val="00FD72F4"/>
    <w:rsid w:val="00FD79C8"/>
    <w:rsid w:val="00FE303E"/>
    <w:rsid w:val="00FF03DF"/>
    <w:rsid w:val="00FF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A04C6-8A35-480E-B22B-034124B6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419"/>
  </w:style>
  <w:style w:type="paragraph" w:styleId="Nadpis1">
    <w:name w:val="heading 1"/>
    <w:basedOn w:val="Normln"/>
    <w:next w:val="Normln"/>
    <w:link w:val="Nadpis1Char"/>
    <w:uiPriority w:val="9"/>
    <w:qFormat/>
    <w:rsid w:val="00A76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36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9B5"/>
  </w:style>
  <w:style w:type="paragraph" w:styleId="Textbubliny">
    <w:name w:val="Balloon Text"/>
    <w:basedOn w:val="Normln"/>
    <w:link w:val="TextbublinyChar"/>
    <w:uiPriority w:val="99"/>
    <w:semiHidden/>
    <w:unhideWhenUsed/>
    <w:rsid w:val="0031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9B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76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C29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297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42FC8"/>
    <w:pPr>
      <w:spacing w:after="0" w:line="240" w:lineRule="auto"/>
    </w:pPr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79F"/>
  </w:style>
  <w:style w:type="paragraph" w:styleId="Normlnweb">
    <w:name w:val="Normal (Web)"/>
    <w:basedOn w:val="Normln"/>
    <w:uiPriority w:val="99"/>
    <w:unhideWhenUsed/>
    <w:rsid w:val="00EE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85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A6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036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7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74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928556910246DAA656FD03C12A67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58375A-D2D9-4663-9818-D9BA0812402F}"/>
      </w:docPartPr>
      <w:docPartBody>
        <w:p w:rsidR="00796266" w:rsidRDefault="006A4FEB" w:rsidP="006A4FEB">
          <w:pPr>
            <w:pStyle w:val="D3928556910246DAA656FD03C12A67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4FEB"/>
    <w:rsid w:val="00164AD9"/>
    <w:rsid w:val="001A2813"/>
    <w:rsid w:val="001C5F97"/>
    <w:rsid w:val="00226C84"/>
    <w:rsid w:val="002D04B6"/>
    <w:rsid w:val="00310B85"/>
    <w:rsid w:val="003218E5"/>
    <w:rsid w:val="00422025"/>
    <w:rsid w:val="004A121B"/>
    <w:rsid w:val="005244F1"/>
    <w:rsid w:val="005A33D2"/>
    <w:rsid w:val="005E53EF"/>
    <w:rsid w:val="00620FEF"/>
    <w:rsid w:val="006A4FEB"/>
    <w:rsid w:val="006C3DF1"/>
    <w:rsid w:val="006D404C"/>
    <w:rsid w:val="007210E7"/>
    <w:rsid w:val="00796266"/>
    <w:rsid w:val="00804F12"/>
    <w:rsid w:val="00831696"/>
    <w:rsid w:val="008364B8"/>
    <w:rsid w:val="00862A87"/>
    <w:rsid w:val="0086684E"/>
    <w:rsid w:val="008741B2"/>
    <w:rsid w:val="009028E2"/>
    <w:rsid w:val="00925904"/>
    <w:rsid w:val="0098380B"/>
    <w:rsid w:val="009A5C19"/>
    <w:rsid w:val="00AA31BB"/>
    <w:rsid w:val="00AA6688"/>
    <w:rsid w:val="00AC7CD6"/>
    <w:rsid w:val="00AE7EB7"/>
    <w:rsid w:val="00B1745C"/>
    <w:rsid w:val="00B478E1"/>
    <w:rsid w:val="00B758DB"/>
    <w:rsid w:val="00BB40A4"/>
    <w:rsid w:val="00BD5E83"/>
    <w:rsid w:val="00C50D3C"/>
    <w:rsid w:val="00D47A72"/>
    <w:rsid w:val="00E169FC"/>
    <w:rsid w:val="00E91D99"/>
    <w:rsid w:val="00EA71EE"/>
    <w:rsid w:val="00EB6C96"/>
    <w:rsid w:val="00EF52AC"/>
    <w:rsid w:val="00F87728"/>
    <w:rsid w:val="00F96125"/>
    <w:rsid w:val="00FE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3928556910246DAA656FD03C12A674D">
    <w:name w:val="D3928556910246DAA656FD03C12A674D"/>
    <w:rsid w:val="006A4FEB"/>
  </w:style>
  <w:style w:type="paragraph" w:customStyle="1" w:styleId="96DF8D8E9873465998EE6355972B97F7">
    <w:name w:val="96DF8D8E9873465998EE6355972B97F7"/>
    <w:rsid w:val="00AE7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5006-C2D9-4A7F-907A-4B711919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3079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Komunitní plánování sociálních a návazných služeb na území města Karviná</vt:lpstr>
    </vt:vector>
  </TitlesOfParts>
  <Company>mesto Karvina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Komunitní plánování sociálních a návazných služeb na území města Karviná</dc:title>
  <dc:creator>Odbor sociální</dc:creator>
  <cp:lastModifiedBy>Wiechećová Andrea</cp:lastModifiedBy>
  <cp:revision>2</cp:revision>
  <cp:lastPrinted>2023-02-20T15:42:00Z</cp:lastPrinted>
  <dcterms:created xsi:type="dcterms:W3CDTF">2023-03-09T10:35:00Z</dcterms:created>
  <dcterms:modified xsi:type="dcterms:W3CDTF">2023-03-09T10:35:00Z</dcterms:modified>
</cp:coreProperties>
</file>