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3B" w:rsidRPr="004246FB" w:rsidRDefault="0019503B" w:rsidP="007C3E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</w:pPr>
      <w:r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Vydání závazného stanoviska k</w:t>
      </w:r>
      <w:r w:rsidR="00DE67D5"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 povolení záměru</w:t>
      </w:r>
      <w:r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 xml:space="preserve"> ve</w:t>
      </w:r>
      <w:r w:rsidR="007C3EBA"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 </w:t>
      </w:r>
      <w:r w:rsidR="00DE67D5"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vzdálenosti do 3</w:t>
      </w:r>
      <w:r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0 m od okraje lesa a v</w:t>
      </w:r>
      <w:r w:rsid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 </w:t>
      </w:r>
      <w:r w:rsidRP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lese</w:t>
      </w:r>
      <w:r w:rsidR="004246FB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 xml:space="preserve"> (v případě, že nebude vydáno Jednotné environmentální stanovisko)</w:t>
      </w:r>
    </w:p>
    <w:p w:rsidR="0019503B" w:rsidRDefault="0019503B" w:rsidP="00D83D5D">
      <w:pPr>
        <w:rPr>
          <w:rStyle w:val="Siln"/>
          <w:rFonts w:ascii="Arial" w:hAnsi="Arial" w:cs="Arial"/>
          <w:color w:val="333333"/>
          <w:sz w:val="27"/>
          <w:szCs w:val="27"/>
        </w:rPr>
      </w:pPr>
    </w:p>
    <w:p w:rsidR="00215F1F" w:rsidRDefault="00215F1F" w:rsidP="00D83D5D">
      <w:pPr>
        <w:rPr>
          <w:rStyle w:val="Siln"/>
          <w:rFonts w:ascii="Arial" w:hAnsi="Arial" w:cs="Arial"/>
          <w:color w:val="333333"/>
          <w:sz w:val="27"/>
          <w:szCs w:val="27"/>
        </w:rPr>
      </w:pPr>
      <w:r>
        <w:rPr>
          <w:rStyle w:val="Siln"/>
          <w:rFonts w:ascii="Arial" w:hAnsi="Arial" w:cs="Arial"/>
          <w:color w:val="333333"/>
          <w:sz w:val="27"/>
          <w:szCs w:val="27"/>
        </w:rPr>
        <w:t>01. Název úkonu</w:t>
      </w:r>
    </w:p>
    <w:p w:rsidR="008357BF" w:rsidRPr="007C3EBA" w:rsidRDefault="008357BF" w:rsidP="00D83D5D">
      <w:pPr>
        <w:rPr>
          <w:rFonts w:ascii="Arial" w:hAnsi="Arial" w:cs="Arial"/>
        </w:rPr>
      </w:pPr>
      <w:r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 xml:space="preserve">Závazné stanovisko pro </w:t>
      </w:r>
      <w:r w:rsidR="004246FB">
        <w:rPr>
          <w:rFonts w:ascii="Arial" w:hAnsi="Arial" w:cs="Arial"/>
          <w:color w:val="000000"/>
          <w:sz w:val="20"/>
          <w:szCs w:val="20"/>
          <w:shd w:val="clear" w:color="auto" w:fill="F4F4F4"/>
        </w:rPr>
        <w:t>povolení záměru</w:t>
      </w:r>
      <w:r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, při dotčení zájmů chráněných zákonem o lesích - stavba (využití území) na lesním pozemku neb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o na pozemku ve vzdálenosti do 3</w:t>
      </w:r>
      <w:r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 xml:space="preserve">0 m od </w:t>
      </w:r>
      <w:r w:rsidR="004246FB">
        <w:rPr>
          <w:rFonts w:ascii="Arial" w:hAnsi="Arial" w:cs="Arial"/>
          <w:color w:val="000000"/>
          <w:sz w:val="20"/>
          <w:szCs w:val="20"/>
          <w:shd w:val="clear" w:color="auto" w:fill="F4F4F4"/>
        </w:rPr>
        <w:t>o</w:t>
      </w:r>
      <w:r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kraje lesa.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02. V jakém případě ve věci jednat </w:t>
      </w:r>
    </w:p>
    <w:p w:rsidR="00215F1F" w:rsidRPr="007C3EBA" w:rsidRDefault="008357BF" w:rsidP="00D83D5D">
      <w:pPr>
        <w:rPr>
          <w:rFonts w:ascii="Arial" w:hAnsi="Arial" w:cs="Arial"/>
        </w:rPr>
      </w:pPr>
      <w:r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V případě, že je sta</w:t>
      </w:r>
      <w:r w:rsidR="00DE67D5"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vba navržena ve vzdálenosti do 3</w:t>
      </w:r>
      <w:r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0 m od okraje lesního pozemku, příp. na</w:t>
      </w:r>
      <w:r w:rsidR="004246FB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lesním pozemku. Nechá-li se žadatel zastupovat, předloží zástupce písemnou plnou moc s</w:t>
      </w:r>
      <w:r w:rsidR="004246FB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uvedením rozsahu zplnomocnění.</w:t>
      </w:r>
    </w:p>
    <w:p w:rsidR="00DE67D5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4F4F4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03. Charakteristika úkonu</w:t>
      </w:r>
      <w:r w:rsidRPr="007C3EBA">
        <w:br/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Souhlas formou závazného stanovis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ka podle správního řádu. Dotýká-</w:t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li se řízení podle stavebního zákona zájmů chráněných zákonem o lesích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,</w:t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 xml:space="preserve"> rozhoduje příslušný stavební úřad jen se souhlasem příslušného orgánu státní správy lesů, který může svůj souhlas vázat na splnění podmínek. 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04. Výsledek úkonu </w:t>
      </w:r>
      <w:r w:rsidR="008357BF" w:rsidRPr="007C3EBA">
        <w:br/>
      </w:r>
      <w:r w:rsidR="008357BF"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Závazné stanovisko orgánu státní správy lesů.</w:t>
      </w:r>
    </w:p>
    <w:p w:rsidR="00215F1F" w:rsidRPr="007C3EBA" w:rsidRDefault="00215F1F" w:rsidP="00D83D5D">
      <w:pPr>
        <w:rPr>
          <w:rFonts w:ascii="Arial" w:hAnsi="Arial" w:cs="Arial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05. Kdy věc řešit</w:t>
      </w:r>
      <w:r w:rsidR="008357BF" w:rsidRPr="007C3EBA">
        <w:br/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 xml:space="preserve">V případě 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 xml:space="preserve">povolování záměru </w:t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při dotčení zájmů chráněných zákonem o lesích - stavba (využití území) na lesním pozemku neb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o na pozemku ve vzdálenosti do 3</w:t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4F4F4"/>
        </w:rPr>
        <w:t>0 m od kraje lesa.</w:t>
      </w:r>
    </w:p>
    <w:p w:rsidR="00215F1F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06. Co je nutné doložit při iniciaci úkonu provedené elektronicky</w:t>
      </w:r>
      <w:r w:rsidR="008357BF" w:rsidRPr="007C3EBA">
        <w:br/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Vedle vyplněné žádosti o vydání </w:t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závazného stanoviska</w:t>
      </w:r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zapotřebí doložit snímek katastrální mapy se zákresem situace stavby</w:t>
      </w:r>
      <w:r w:rsidR="004246F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  <w:r w:rsidR="008357BF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. Nechá-li se žadatel zastupovat, předloží zástupce plnou moc s uvedením rozsahu zplnomocnění.</w:t>
      </w:r>
    </w:p>
    <w:p w:rsidR="005A6029" w:rsidRPr="007C3EBA" w:rsidRDefault="005A6029" w:rsidP="00D83D5D">
      <w:pPr>
        <w:rPr>
          <w:color w:val="FF0000"/>
          <w:sz w:val="20"/>
          <w:szCs w:val="20"/>
          <w:u w:val="single"/>
        </w:rPr>
      </w:pPr>
      <w:r w:rsidRPr="007C3EBA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 xml:space="preserve">Žádost o vydání </w:t>
      </w:r>
      <w:r w:rsidR="00DE67D5" w:rsidRPr="007C3EBA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závazného stanoviska k povolení záměru ve vzdálenosti do 30 m od okraje lesa nebo v lese</w:t>
      </w:r>
    </w:p>
    <w:p w:rsidR="00215F1F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07. Co je nutné doložit při iniciaci úkonu provedené jinak než elektronicky</w:t>
      </w:r>
      <w:r w:rsidR="008357BF" w:rsidRPr="007C3EBA">
        <w:br/>
      </w:r>
      <w:r w:rsidR="00DE67D5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Vedle vyplněné žádosti o vydání závazného stanoviska je zapotřebí doložit snímek katastrální mapy se zákresem situace stavby. Nechá-li se žadatel zastupovat, předloží zástupce plnou moc s uvedením rozsahu zplnomocnění.</w:t>
      </w:r>
    </w:p>
    <w:p w:rsidR="00DE67D5" w:rsidRPr="007C3EBA" w:rsidRDefault="00DE67D5" w:rsidP="00D83D5D">
      <w:pPr>
        <w:rPr>
          <w:color w:val="FF0000"/>
          <w:sz w:val="20"/>
          <w:szCs w:val="20"/>
          <w:u w:val="single"/>
        </w:rPr>
      </w:pPr>
      <w:r w:rsidRPr="007C3EBA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Žádost o vydání závazného stanoviska k povolení záměru ve vzdálenosti do 30 m od okraje lesa nebo v lese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08. Kde a jakým způsobem lze úkon iniciovat elektronicky</w:t>
      </w:r>
    </w:p>
    <w:p w:rsidR="008357BF" w:rsidRPr="007C3EBA" w:rsidRDefault="008357BF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3EBA">
        <w:rPr>
          <w:rFonts w:ascii="Arial" w:eastAsia="Times New Roman" w:hAnsi="Arial" w:cs="Arial"/>
          <w:sz w:val="20"/>
          <w:szCs w:val="20"/>
          <w:lang w:eastAsia="cs-CZ"/>
        </w:rPr>
        <w:t>Magistrát města Karviné, Odbor stavební a životního prostředí</w:t>
      </w:r>
    </w:p>
    <w:p w:rsidR="008357BF" w:rsidRPr="007C3EBA" w:rsidRDefault="008357BF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3EBA">
        <w:rPr>
          <w:rFonts w:ascii="Arial" w:eastAsia="Times New Roman" w:hAnsi="Arial" w:cs="Arial"/>
          <w:sz w:val="20"/>
          <w:szCs w:val="20"/>
          <w:lang w:eastAsia="cs-CZ"/>
        </w:rPr>
        <w:t>Tyto způsoby podání  vyžadují od podatele uznávaný elektronický podpis  nebo aktivní datovou schránku.</w:t>
      </w:r>
    </w:p>
    <w:p w:rsidR="008357BF" w:rsidRPr="007C3EBA" w:rsidRDefault="008357BF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3EBA">
        <w:rPr>
          <w:rFonts w:ascii="Arial" w:eastAsia="Times New Roman" w:hAnsi="Arial" w:cs="Arial"/>
          <w:b/>
          <w:sz w:val="20"/>
          <w:szCs w:val="20"/>
          <w:lang w:eastAsia="cs-CZ"/>
        </w:rPr>
        <w:t>elektronická adre</w:t>
      </w:r>
      <w:r w:rsidR="00D83D5D" w:rsidRPr="007C3EBA">
        <w:rPr>
          <w:rFonts w:ascii="Arial" w:eastAsia="Times New Roman" w:hAnsi="Arial" w:cs="Arial"/>
          <w:b/>
          <w:sz w:val="20"/>
          <w:szCs w:val="20"/>
          <w:lang w:eastAsia="cs-CZ"/>
        </w:rPr>
        <w:t>sa podatelny</w:t>
      </w:r>
      <w:r w:rsidR="00D83D5D" w:rsidRPr="007C3EBA">
        <w:rPr>
          <w:rFonts w:ascii="Arial" w:eastAsia="Times New Roman" w:hAnsi="Arial" w:cs="Arial"/>
          <w:sz w:val="20"/>
          <w:szCs w:val="20"/>
          <w:lang w:eastAsia="cs-CZ"/>
        </w:rPr>
        <w:t>: epodatelna@karvina.cz,</w:t>
      </w:r>
      <w:r w:rsidRPr="007C3EBA">
        <w:rPr>
          <w:rFonts w:ascii="Arial" w:eastAsia="Times New Roman" w:hAnsi="Arial" w:cs="Arial"/>
          <w:sz w:val="20"/>
          <w:szCs w:val="20"/>
          <w:lang w:eastAsia="cs-CZ"/>
        </w:rPr>
        <w:t xml:space="preserve"> IDDS: es5bv8q </w:t>
      </w:r>
    </w:p>
    <w:p w:rsidR="00D83D5D" w:rsidRPr="007C3EBA" w:rsidRDefault="00D83D5D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D83D5D" w:rsidRPr="007C3EBA" w:rsidRDefault="00D83D5D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8357BF" w:rsidRPr="007C3EBA" w:rsidRDefault="00215F1F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lastRenderedPageBreak/>
        <w:t>09. Kde a jakým jiným způsobem než elektronicky lze úkol iniciovat</w:t>
      </w:r>
      <w:r w:rsidR="008357BF" w:rsidRPr="007C3EBA">
        <w:br/>
      </w:r>
      <w:r w:rsidR="008357BF" w:rsidRPr="007C3EBA">
        <w:rPr>
          <w:rFonts w:ascii="Arial" w:eastAsia="Times New Roman" w:hAnsi="Arial" w:cs="Arial"/>
          <w:sz w:val="20"/>
          <w:szCs w:val="20"/>
          <w:lang w:eastAsia="cs-CZ"/>
        </w:rPr>
        <w:t>Poštou nebo osobním podáním</w:t>
      </w:r>
    </w:p>
    <w:p w:rsidR="00215F1F" w:rsidRPr="007C3EBA" w:rsidRDefault="008357BF" w:rsidP="00D83D5D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3EBA">
        <w:rPr>
          <w:rFonts w:ascii="Arial" w:eastAsia="Times New Roman" w:hAnsi="Arial" w:cs="Arial"/>
          <w:sz w:val="20"/>
          <w:szCs w:val="20"/>
          <w:lang w:eastAsia="cs-CZ"/>
        </w:rPr>
        <w:t>Adresa pro podání poštou: Fryštátská 72/1, 733 24 Karviná-Fryštát</w:t>
      </w:r>
      <w:r w:rsidRPr="007C3EBA">
        <w:rPr>
          <w:rFonts w:ascii="Arial" w:eastAsia="Times New Roman" w:hAnsi="Arial" w:cs="Arial"/>
          <w:sz w:val="20"/>
          <w:szCs w:val="20"/>
          <w:lang w:eastAsia="cs-CZ"/>
        </w:rPr>
        <w:br/>
        <w:t>Adresa pro osobní podání: budova „C“, Karola Śliwky 50/8a, Karviná-Fryštát 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10. Výše poplatku při iniciaci úkonu provedené elektronicky</w:t>
      </w:r>
      <w:r w:rsidRPr="007C3EBA">
        <w:br/>
      </w:r>
      <w:r w:rsidR="008357BF" w:rsidRPr="007C3EBA">
        <w:rPr>
          <w:rFonts w:ascii="Arial" w:hAnsi="Arial" w:cs="Arial"/>
        </w:rPr>
        <w:t>Bez poplatku.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11. Výše poplatku při iniciaci úkonu provedené jinak než elektronicky</w:t>
      </w:r>
    </w:p>
    <w:p w:rsidR="00215F1F" w:rsidRPr="007C3EBA" w:rsidRDefault="008357BF" w:rsidP="00D83D5D">
      <w:pPr>
        <w:rPr>
          <w:rFonts w:ascii="Arial" w:hAnsi="Arial" w:cs="Arial"/>
        </w:rPr>
      </w:pPr>
      <w:r w:rsidRPr="007C3EBA">
        <w:rPr>
          <w:rFonts w:ascii="Arial" w:hAnsi="Arial" w:cs="Arial"/>
        </w:rPr>
        <w:t>Bez poplatku.</w:t>
      </w:r>
    </w:p>
    <w:p w:rsidR="00F96D17" w:rsidRPr="007C3EBA" w:rsidRDefault="00215F1F" w:rsidP="00D83D5D">
      <w:pPr>
        <w:rPr>
          <w:rStyle w:val="Siln"/>
          <w:rFonts w:ascii="Arial" w:hAnsi="Arial" w:cs="Arial"/>
          <w:color w:val="333333"/>
          <w:sz w:val="27"/>
          <w:szCs w:val="27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12. Výše dávky nebo jiného plnění, pokud je předmětem úkonu</w:t>
      </w:r>
      <w:r w:rsidR="00F96D17" w:rsidRPr="007C3EBA">
        <w:rPr>
          <w:rStyle w:val="Siln"/>
          <w:rFonts w:ascii="Arial" w:hAnsi="Arial" w:cs="Arial"/>
          <w:color w:val="333333"/>
          <w:sz w:val="27"/>
          <w:szCs w:val="27"/>
        </w:rPr>
        <w:t>.</w:t>
      </w:r>
    </w:p>
    <w:p w:rsidR="00215F1F" w:rsidRPr="007C3EBA" w:rsidRDefault="00F96D17" w:rsidP="00D83D5D">
      <w:pPr>
        <w:rPr>
          <w:rFonts w:ascii="Arial" w:hAnsi="Arial" w:cs="Arial"/>
        </w:rPr>
      </w:pPr>
      <w:r w:rsidRPr="007C3EBA">
        <w:rPr>
          <w:rFonts w:ascii="Arial" w:hAnsi="Arial" w:cs="Arial"/>
        </w:rPr>
        <w:t>Bez poplatku.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13. Opravné prostředky</w:t>
      </w:r>
    </w:p>
    <w:p w:rsidR="00215F1F" w:rsidRPr="007C3EBA" w:rsidRDefault="00F96D17" w:rsidP="00D83D5D">
      <w:pPr>
        <w:rPr>
          <w:rFonts w:ascii="Arial" w:hAnsi="Arial" w:cs="Arial"/>
        </w:rPr>
      </w:pPr>
      <w:r w:rsidRPr="007C3EBA">
        <w:rPr>
          <w:rFonts w:ascii="Arial" w:hAnsi="Arial" w:cs="Arial"/>
          <w:color w:val="000000"/>
          <w:sz w:val="21"/>
          <w:szCs w:val="21"/>
          <w:shd w:val="clear" w:color="auto" w:fill="FFFFFF"/>
        </w:rPr>
        <w:t>Proti tomuto závaznému stanovisku nelze podat odvolání. V souladu s ustanovením § 149 zákona č. 500/2004 Sb., správní řád, lze podat odvolání do podmínek tohoto závazného stanoviska pouze prostřednictvím odvolání do správního rozhodnutí, pro které je toto závazné stanovisko vydáno.</w:t>
      </w:r>
    </w:p>
    <w:p w:rsidR="00DE67D5" w:rsidRPr="007C3EBA" w:rsidRDefault="00215F1F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14. Časté dotazy </w:t>
      </w:r>
      <w:r w:rsidR="00F96D17" w:rsidRPr="007C3EBA">
        <w:br/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1. </w:t>
      </w:r>
      <w:r w:rsidR="00F96D17" w:rsidRPr="007C3EBA">
        <w:rPr>
          <w:rFonts w:ascii="Arial" w:hAnsi="Arial" w:cs="Arial"/>
          <w:b/>
          <w:i/>
          <w:color w:val="000000"/>
          <w:sz w:val="21"/>
          <w:szCs w:val="21"/>
        </w:rPr>
        <w:t>Kde, s kým a kdy životní situaci řešit?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  </w:t>
      </w:r>
    </w:p>
    <w:p w:rsidR="00F96D17" w:rsidRPr="007C3EBA" w:rsidRDefault="00CB3213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>Odbor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 stavebního a  životního prostředí –</w:t>
      </w:r>
      <w:r w:rsidR="00DE67D5" w:rsidRPr="007C3EBA">
        <w:rPr>
          <w:rFonts w:ascii="Arial" w:hAnsi="Arial" w:cs="Arial"/>
          <w:color w:val="000000"/>
          <w:sz w:val="21"/>
          <w:szCs w:val="21"/>
        </w:rPr>
        <w:t xml:space="preserve"> 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>s příslušným pracovníkem státní správy lesů, a to ve stanovených úředních dnech a hodinách.</w:t>
      </w:r>
    </w:p>
    <w:p w:rsidR="00DE67D5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2. 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>Jaké doklady je nutné mít s sebou?</w:t>
      </w:r>
      <w:r w:rsidRPr="007C3EBA">
        <w:rPr>
          <w:rFonts w:ascii="Arial" w:hAnsi="Arial" w:cs="Arial"/>
          <w:color w:val="000000"/>
          <w:sz w:val="21"/>
          <w:szCs w:val="21"/>
        </w:rPr>
        <w:t> </w:t>
      </w:r>
    </w:p>
    <w:p w:rsidR="00F96D17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>Žádost a situaci stavby. Nechá-li se žadatel zastupovat, předloží zástupce plnou moc s uvedením rozsahu zplnomocnění.</w:t>
      </w:r>
    </w:p>
    <w:p w:rsidR="00DE67D5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3. 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>Kde je formulář k dispozici?</w:t>
      </w:r>
      <w:r w:rsidRPr="007C3EBA">
        <w:rPr>
          <w:rFonts w:ascii="Arial" w:hAnsi="Arial" w:cs="Arial"/>
          <w:color w:val="000000"/>
          <w:sz w:val="21"/>
          <w:szCs w:val="21"/>
        </w:rPr>
        <w:t> </w:t>
      </w:r>
    </w:p>
    <w:p w:rsidR="00F96D17" w:rsidRPr="007C3EBA" w:rsidRDefault="00F96D17" w:rsidP="00D83D5D">
      <w:pPr>
        <w:rPr>
          <w:sz w:val="20"/>
          <w:szCs w:val="20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Na stránkách města v sekci </w:t>
      </w:r>
      <w:r w:rsidR="0019503B" w:rsidRPr="007C3EBA">
        <w:rPr>
          <w:rFonts w:ascii="Arial" w:hAnsi="Arial" w:cs="Arial"/>
          <w:color w:val="000000"/>
          <w:sz w:val="21"/>
          <w:szCs w:val="21"/>
        </w:rPr>
        <w:t>Potřebuji si vyřídit</w:t>
      </w:r>
      <w:r w:rsidRPr="007C3EBA">
        <w:rPr>
          <w:rFonts w:ascii="Arial" w:hAnsi="Arial" w:cs="Arial"/>
          <w:color w:val="000000"/>
          <w:sz w:val="21"/>
          <w:szCs w:val="21"/>
        </w:rPr>
        <w:t xml:space="preserve"> –</w:t>
      </w:r>
      <w:r w:rsidR="0019503B" w:rsidRPr="007C3EBA">
        <w:rPr>
          <w:rFonts w:ascii="Arial" w:hAnsi="Arial" w:cs="Arial"/>
          <w:color w:val="000000"/>
          <w:sz w:val="21"/>
          <w:szCs w:val="21"/>
        </w:rPr>
        <w:t xml:space="preserve"> Životní prostředí a odpady - </w:t>
      </w:r>
      <w:r w:rsidR="00DE67D5" w:rsidRPr="00261B7F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Žádost o vydání závazného stanoviska k povolení záměru ve vzdálenosti do 30 m od okraje lesa nebo v</w:t>
      </w:r>
      <w:r w:rsidR="00DE67D5" w:rsidRPr="00261B7F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 </w:t>
      </w:r>
      <w:r w:rsidR="00DE67D5" w:rsidRPr="00261B7F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lese</w:t>
      </w:r>
      <w:r w:rsidR="00DE67D5" w:rsidRPr="00261B7F">
        <w:rPr>
          <w:color w:val="FF0000"/>
          <w:sz w:val="20"/>
          <w:szCs w:val="20"/>
        </w:rPr>
        <w:t xml:space="preserve"> </w:t>
      </w:r>
      <w:r w:rsidRPr="007C3EBA">
        <w:rPr>
          <w:rFonts w:ascii="Arial" w:hAnsi="Arial" w:cs="Arial"/>
          <w:color w:val="000000"/>
          <w:sz w:val="21"/>
          <w:szCs w:val="21"/>
        </w:rPr>
        <w:t>nebo</w:t>
      </w:r>
      <w:r w:rsidR="00261B7F">
        <w:rPr>
          <w:rFonts w:ascii="Arial" w:hAnsi="Arial" w:cs="Arial"/>
          <w:color w:val="000000"/>
          <w:sz w:val="21"/>
          <w:szCs w:val="21"/>
        </w:rPr>
        <w:t> </w:t>
      </w:r>
      <w:r w:rsidRPr="007C3EBA">
        <w:rPr>
          <w:rFonts w:ascii="Arial" w:hAnsi="Arial" w:cs="Arial"/>
          <w:color w:val="000000"/>
          <w:sz w:val="21"/>
          <w:szCs w:val="21"/>
        </w:rPr>
        <w:t xml:space="preserve">na Magistrátu města </w:t>
      </w:r>
      <w:r w:rsidR="0019503B" w:rsidRPr="007C3EBA">
        <w:rPr>
          <w:rFonts w:ascii="Arial" w:hAnsi="Arial" w:cs="Arial"/>
          <w:color w:val="000000"/>
          <w:sz w:val="21"/>
          <w:szCs w:val="21"/>
        </w:rPr>
        <w:t>Karviné</w:t>
      </w:r>
      <w:r w:rsidR="00261B7F">
        <w:rPr>
          <w:rFonts w:ascii="Arial" w:hAnsi="Arial" w:cs="Arial"/>
          <w:color w:val="000000"/>
          <w:sz w:val="21"/>
          <w:szCs w:val="21"/>
        </w:rPr>
        <w:t xml:space="preserve">, Odbor stavební a </w:t>
      </w:r>
      <w:r w:rsidRPr="007C3EBA">
        <w:rPr>
          <w:rFonts w:ascii="Arial" w:hAnsi="Arial" w:cs="Arial"/>
          <w:color w:val="000000"/>
          <w:sz w:val="21"/>
          <w:szCs w:val="21"/>
        </w:rPr>
        <w:t>životního prostředí.</w:t>
      </w:r>
    </w:p>
    <w:p w:rsidR="00DE67D5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4. 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>Jaké jsou lhůty pro vyřízení?</w:t>
      </w:r>
      <w:r w:rsidRPr="007C3EBA">
        <w:rPr>
          <w:rFonts w:ascii="Arial" w:hAnsi="Arial" w:cs="Arial"/>
          <w:color w:val="000000"/>
          <w:sz w:val="21"/>
          <w:szCs w:val="21"/>
        </w:rPr>
        <w:t> </w:t>
      </w:r>
    </w:p>
    <w:p w:rsidR="00F96D17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>Orgán státní správy lesů vydá závazné stanovisko podle správního řádu (není samostatným správním rozhodnutím) ve lhůtě do 30 dnů od podání žádosti, ve zvláště složitých případech do 60 dnů.</w:t>
      </w:r>
    </w:p>
    <w:p w:rsidR="00DE67D5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5. 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>Kteří jsou další účastníci (dotčení) řešení životní situace?</w:t>
      </w:r>
      <w:r w:rsidRPr="007C3EBA">
        <w:rPr>
          <w:rFonts w:ascii="Arial" w:hAnsi="Arial" w:cs="Arial"/>
          <w:color w:val="000000"/>
          <w:sz w:val="21"/>
          <w:szCs w:val="21"/>
        </w:rPr>
        <w:t> </w:t>
      </w:r>
    </w:p>
    <w:p w:rsidR="00F96D17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>Závazné stanovisko se zasílá pouze žadateli.</w:t>
      </w:r>
    </w:p>
    <w:p w:rsidR="00DE67D5" w:rsidRPr="007C3EBA" w:rsidRDefault="00F96D17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6. 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 xml:space="preserve">Kdy zažádat o vydání souhlasu s umístěním stavby do </w:t>
      </w:r>
      <w:r w:rsidR="00DE67D5" w:rsidRPr="007C3EBA">
        <w:rPr>
          <w:rFonts w:ascii="Arial" w:hAnsi="Arial" w:cs="Arial"/>
          <w:b/>
          <w:i/>
          <w:color w:val="000000"/>
          <w:sz w:val="21"/>
          <w:szCs w:val="21"/>
        </w:rPr>
        <w:t>3</w:t>
      </w:r>
      <w:r w:rsidRPr="007C3EBA">
        <w:rPr>
          <w:rFonts w:ascii="Arial" w:hAnsi="Arial" w:cs="Arial"/>
          <w:b/>
          <w:i/>
          <w:color w:val="000000"/>
          <w:sz w:val="21"/>
          <w:szCs w:val="21"/>
        </w:rPr>
        <w:t>0 m od lesa?</w:t>
      </w:r>
      <w:r w:rsidRPr="007C3EBA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C3EBA" w:rsidRPr="007C3EBA" w:rsidRDefault="00DE67D5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Závazné stanovisko orgánu státní správy lesů 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 je zapotřebí v případě </w:t>
      </w:r>
      <w:r w:rsidRPr="007C3EBA">
        <w:rPr>
          <w:rFonts w:ascii="Arial" w:hAnsi="Arial" w:cs="Arial"/>
          <w:color w:val="000000"/>
          <w:sz w:val="21"/>
          <w:szCs w:val="21"/>
        </w:rPr>
        <w:t>povolování záměru ve vzdálenosti do 3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>0 m od okraje lesa nebo</w:t>
      </w:r>
      <w:r w:rsidR="00E41743" w:rsidRPr="007C3EBA">
        <w:rPr>
          <w:rFonts w:ascii="Arial" w:hAnsi="Arial" w:cs="Arial"/>
          <w:color w:val="000000"/>
          <w:sz w:val="21"/>
          <w:szCs w:val="21"/>
        </w:rPr>
        <w:t xml:space="preserve"> přímo na lesním pozemku. </w:t>
      </w:r>
    </w:p>
    <w:p w:rsidR="00215F1F" w:rsidRPr="007C3EBA" w:rsidRDefault="00E41743" w:rsidP="00D83D5D">
      <w:pPr>
        <w:rPr>
          <w:rFonts w:ascii="Arial" w:hAnsi="Arial" w:cs="Arial"/>
          <w:color w:val="000000"/>
          <w:sz w:val="21"/>
          <w:szCs w:val="21"/>
        </w:rPr>
      </w:pPr>
      <w:r w:rsidRPr="007C3EBA">
        <w:rPr>
          <w:rFonts w:ascii="Arial" w:hAnsi="Arial" w:cs="Arial"/>
          <w:color w:val="000000"/>
          <w:sz w:val="21"/>
          <w:szCs w:val="21"/>
        </w:rPr>
        <w:t xml:space="preserve">Toto závazné stanovisko 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>může být rovněž vydán</w:t>
      </w:r>
      <w:r w:rsidRPr="007C3EBA">
        <w:rPr>
          <w:rFonts w:ascii="Arial" w:hAnsi="Arial" w:cs="Arial"/>
          <w:color w:val="000000"/>
          <w:sz w:val="21"/>
          <w:szCs w:val="21"/>
        </w:rPr>
        <w:t>o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 jako součást </w:t>
      </w:r>
      <w:r w:rsidRPr="007C3EBA">
        <w:rPr>
          <w:rFonts w:ascii="Arial" w:hAnsi="Arial" w:cs="Arial"/>
          <w:color w:val="000000"/>
          <w:sz w:val="21"/>
          <w:szCs w:val="21"/>
        </w:rPr>
        <w:t xml:space="preserve">jednotného </w:t>
      </w:r>
      <w:proofErr w:type="spellStart"/>
      <w:r w:rsidRPr="007C3EBA">
        <w:rPr>
          <w:rFonts w:ascii="Arial" w:hAnsi="Arial" w:cs="Arial"/>
          <w:color w:val="000000"/>
          <w:sz w:val="21"/>
          <w:szCs w:val="21"/>
        </w:rPr>
        <w:t>enviromentálního</w:t>
      </w:r>
      <w:proofErr w:type="spellEnd"/>
      <w:r w:rsidRPr="007C3EBA">
        <w:rPr>
          <w:rFonts w:ascii="Arial" w:hAnsi="Arial" w:cs="Arial"/>
          <w:color w:val="000000"/>
          <w:sz w:val="21"/>
          <w:szCs w:val="21"/>
        </w:rPr>
        <w:t xml:space="preserve"> stanoviska</w:t>
      </w:r>
      <w:r w:rsidR="007C3EBA" w:rsidRPr="007C3EBA">
        <w:rPr>
          <w:rFonts w:ascii="Arial" w:hAnsi="Arial" w:cs="Arial"/>
          <w:color w:val="000000"/>
          <w:sz w:val="21"/>
          <w:szCs w:val="21"/>
        </w:rPr>
        <w:t xml:space="preserve"> 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vydaného Magistrátem města </w:t>
      </w:r>
      <w:r w:rsidRPr="007C3EBA">
        <w:rPr>
          <w:rFonts w:ascii="Arial" w:hAnsi="Arial" w:cs="Arial"/>
          <w:color w:val="000000"/>
          <w:sz w:val="21"/>
          <w:szCs w:val="21"/>
        </w:rPr>
        <w:t>Karviné</w:t>
      </w:r>
      <w:r w:rsidR="00261B7F">
        <w:rPr>
          <w:rFonts w:ascii="Arial" w:hAnsi="Arial" w:cs="Arial"/>
          <w:color w:val="000000"/>
          <w:sz w:val="21"/>
          <w:szCs w:val="21"/>
        </w:rPr>
        <w:t>, O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 xml:space="preserve">dborem </w:t>
      </w:r>
      <w:r w:rsidR="00261B7F">
        <w:rPr>
          <w:rFonts w:ascii="Arial" w:hAnsi="Arial" w:cs="Arial"/>
          <w:color w:val="000000"/>
          <w:sz w:val="21"/>
          <w:szCs w:val="21"/>
        </w:rPr>
        <w:t xml:space="preserve">stavebním a </w:t>
      </w:r>
      <w:r w:rsidR="00F96D17" w:rsidRPr="007C3EBA">
        <w:rPr>
          <w:rFonts w:ascii="Arial" w:hAnsi="Arial" w:cs="Arial"/>
          <w:color w:val="000000"/>
          <w:sz w:val="21"/>
          <w:szCs w:val="21"/>
        </w:rPr>
        <w:t>životního prostředí.</w:t>
      </w:r>
    </w:p>
    <w:p w:rsidR="00215F1F" w:rsidRPr="007C3EBA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lastRenderedPageBreak/>
        <w:t>15. Sankce </w:t>
      </w:r>
      <w:r w:rsidR="0019503B" w:rsidRPr="007C3EBA">
        <w:br/>
        <w:t>-</w:t>
      </w:r>
    </w:p>
    <w:p w:rsidR="00215F1F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16. Působnost </w:t>
      </w:r>
      <w:r w:rsidR="0019503B" w:rsidRPr="007C3EBA">
        <w:br/>
      </w:r>
      <w:r w:rsidR="0019503B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Jedná se o výkon státní správy v přenesené působnosti.</w:t>
      </w:r>
    </w:p>
    <w:p w:rsidR="00D83D5D" w:rsidRPr="007C3EBA" w:rsidRDefault="00D83D5D" w:rsidP="00D83D5D">
      <w:pPr>
        <w:rPr>
          <w:rFonts w:ascii="Arial" w:hAnsi="Arial" w:cs="Arial"/>
          <w:sz w:val="20"/>
          <w:szCs w:val="20"/>
        </w:rPr>
      </w:pPr>
    </w:p>
    <w:p w:rsidR="00215F1F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17. Oblast</w:t>
      </w:r>
      <w:r w:rsidR="0019503B" w:rsidRPr="007C3EBA">
        <w:br/>
      </w:r>
      <w:r w:rsidR="0019503B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Státní správa lesů.</w:t>
      </w:r>
    </w:p>
    <w:p w:rsidR="00E41743" w:rsidRPr="007C3EBA" w:rsidRDefault="00E41743" w:rsidP="00D83D5D">
      <w:pPr>
        <w:rPr>
          <w:rFonts w:ascii="Arial" w:hAnsi="Arial" w:cs="Arial"/>
          <w:sz w:val="20"/>
          <w:szCs w:val="20"/>
        </w:rPr>
      </w:pPr>
    </w:p>
    <w:p w:rsidR="00E41743" w:rsidRPr="007C3EBA" w:rsidRDefault="00E41743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 xml:space="preserve">18. Klíčová </w:t>
      </w:r>
      <w:r w:rsidR="00215F1F" w:rsidRPr="007C3EBA">
        <w:rPr>
          <w:rStyle w:val="Siln"/>
          <w:rFonts w:ascii="Arial" w:hAnsi="Arial" w:cs="Arial"/>
          <w:color w:val="333333"/>
          <w:sz w:val="27"/>
          <w:szCs w:val="27"/>
        </w:rPr>
        <w:t>slova</w:t>
      </w:r>
      <w:r w:rsidR="00215F1F" w:rsidRPr="007C3EBA">
        <w:br/>
      </w:r>
      <w:r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Závazné stanovisko, do 3</w:t>
      </w:r>
      <w:r w:rsidR="0019503B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0 m od lesa, žádost</w:t>
      </w:r>
    </w:p>
    <w:p w:rsidR="00E41743" w:rsidRPr="007C3EBA" w:rsidRDefault="00E41743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15F1F" w:rsidRPr="007C3EBA" w:rsidRDefault="00215F1F" w:rsidP="00D83D5D">
      <w:pPr>
        <w:rPr>
          <w:rFonts w:ascii="Arial" w:hAnsi="Arial" w:cs="Arial"/>
          <w:sz w:val="20"/>
          <w:szCs w:val="20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19. Počátek platnosti popisu úkonu</w:t>
      </w:r>
      <w:r w:rsidRPr="007C3EBA">
        <w:br/>
      </w:r>
      <w:proofErr w:type="gramStart"/>
      <w:r w:rsidR="00E41743" w:rsidRPr="007C3EBA">
        <w:rPr>
          <w:rFonts w:ascii="Arial" w:hAnsi="Arial" w:cs="Arial"/>
          <w:sz w:val="20"/>
          <w:szCs w:val="20"/>
        </w:rPr>
        <w:t>01.01.2024</w:t>
      </w:r>
      <w:proofErr w:type="gramEnd"/>
    </w:p>
    <w:p w:rsidR="00E41743" w:rsidRPr="007C3EBA" w:rsidRDefault="00E41743" w:rsidP="00D83D5D">
      <w:pPr>
        <w:rPr>
          <w:rFonts w:ascii="Arial" w:hAnsi="Arial" w:cs="Arial"/>
          <w:sz w:val="20"/>
          <w:szCs w:val="20"/>
        </w:rPr>
      </w:pPr>
    </w:p>
    <w:p w:rsidR="00215F1F" w:rsidRPr="007C3EBA" w:rsidRDefault="00215F1F" w:rsidP="00D83D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20. Konec platnosti popisu úkonu</w:t>
      </w:r>
      <w:r w:rsidRPr="007C3EBA">
        <w:br/>
      </w:r>
      <w:r w:rsidR="0019503B" w:rsidRPr="007C3EBA">
        <w:rPr>
          <w:rFonts w:ascii="Arial" w:hAnsi="Arial" w:cs="Arial"/>
          <w:color w:val="000000"/>
          <w:sz w:val="20"/>
          <w:szCs w:val="20"/>
          <w:shd w:val="clear" w:color="auto" w:fill="FFFFFF"/>
        </w:rPr>
        <w:t>Po dobu platnosti legislativy.</w:t>
      </w:r>
    </w:p>
    <w:p w:rsidR="00E41743" w:rsidRPr="007C3EBA" w:rsidRDefault="00E41743" w:rsidP="00D83D5D"/>
    <w:p w:rsidR="00215F1F" w:rsidRDefault="00215F1F" w:rsidP="00D83D5D">
      <w:r w:rsidRPr="007C3EBA">
        <w:rPr>
          <w:rStyle w:val="Siln"/>
          <w:rFonts w:ascii="Arial" w:hAnsi="Arial" w:cs="Arial"/>
          <w:color w:val="333333"/>
          <w:sz w:val="27"/>
          <w:szCs w:val="27"/>
        </w:rPr>
        <w:t>21. Výsledek úkonu vedený v základním regist</w:t>
      </w:r>
      <w:r w:rsidR="00E41743" w:rsidRPr="007C3EBA">
        <w:rPr>
          <w:rStyle w:val="Siln"/>
          <w:rFonts w:ascii="Arial" w:hAnsi="Arial" w:cs="Arial"/>
          <w:color w:val="333333"/>
          <w:sz w:val="27"/>
          <w:szCs w:val="27"/>
        </w:rPr>
        <w:t xml:space="preserve">ru nebo v </w:t>
      </w:r>
      <w:proofErr w:type="spellStart"/>
      <w:r w:rsidR="00E41743" w:rsidRPr="007C3EBA">
        <w:rPr>
          <w:rStyle w:val="Siln"/>
          <w:rFonts w:ascii="Arial" w:hAnsi="Arial" w:cs="Arial"/>
          <w:color w:val="333333"/>
          <w:sz w:val="27"/>
          <w:szCs w:val="27"/>
        </w:rPr>
        <w:t>agendovém</w:t>
      </w:r>
      <w:proofErr w:type="spellEnd"/>
      <w:r w:rsidR="00E41743" w:rsidRPr="007C3EBA">
        <w:rPr>
          <w:rStyle w:val="Siln"/>
          <w:rFonts w:ascii="Arial" w:hAnsi="Arial" w:cs="Arial"/>
          <w:color w:val="333333"/>
          <w:sz w:val="27"/>
          <w:szCs w:val="27"/>
        </w:rPr>
        <w:t xml:space="preserve"> informačním </w:t>
      </w:r>
      <w:r w:rsidRPr="007C3EBA">
        <w:rPr>
          <w:rStyle w:val="Siln"/>
          <w:rFonts w:ascii="Arial" w:hAnsi="Arial" w:cs="Arial"/>
          <w:color w:val="333333"/>
          <w:sz w:val="27"/>
          <w:szCs w:val="27"/>
        </w:rPr>
        <w:t>systému</w:t>
      </w:r>
      <w:r w:rsidRPr="007C3EBA">
        <w:br/>
        <w:t>...</w:t>
      </w:r>
    </w:p>
    <w:p w:rsidR="004B3644" w:rsidRDefault="004B3644" w:rsidP="00D83D5D"/>
    <w:p w:rsidR="00DE67D5" w:rsidRDefault="00DE67D5" w:rsidP="00D83D5D"/>
    <w:sectPr w:rsidR="00DE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1F"/>
    <w:rsid w:val="0019503B"/>
    <w:rsid w:val="00215F1F"/>
    <w:rsid w:val="00261B7F"/>
    <w:rsid w:val="004246FB"/>
    <w:rsid w:val="004B3644"/>
    <w:rsid w:val="005A6029"/>
    <w:rsid w:val="007C3EBA"/>
    <w:rsid w:val="008357BF"/>
    <w:rsid w:val="00AA049D"/>
    <w:rsid w:val="00B2088B"/>
    <w:rsid w:val="00C12904"/>
    <w:rsid w:val="00CB3213"/>
    <w:rsid w:val="00D83D5D"/>
    <w:rsid w:val="00DE67D5"/>
    <w:rsid w:val="00E41743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9B8"/>
  <w15:chartTrackingRefBased/>
  <w15:docId w15:val="{EF30C6D0-F948-442F-9D66-2A7D5E0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15F1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215F1F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5F1F"/>
    <w:rPr>
      <w:color w:val="0563C1"/>
      <w:u w:val="single"/>
    </w:rPr>
  </w:style>
  <w:style w:type="paragraph" w:customStyle="1" w:styleId="text">
    <w:name w:val="text"/>
    <w:basedOn w:val="Normln"/>
    <w:rsid w:val="00215F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5F1F"/>
    <w:rPr>
      <w:b/>
      <w:bCs/>
    </w:rPr>
  </w:style>
  <w:style w:type="paragraph" w:styleId="Normlnweb">
    <w:name w:val="Normal (Web)"/>
    <w:basedOn w:val="Normln"/>
    <w:uiPriority w:val="99"/>
    <w:unhideWhenUsed/>
    <w:rsid w:val="00F9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Kufa Miroslav</dc:creator>
  <cp:keywords/>
  <dc:description/>
  <cp:lastModifiedBy>Strončková Bohumila</cp:lastModifiedBy>
  <cp:revision>6</cp:revision>
  <dcterms:created xsi:type="dcterms:W3CDTF">2024-09-19T06:16:00Z</dcterms:created>
  <dcterms:modified xsi:type="dcterms:W3CDTF">2024-09-19T06:51:00Z</dcterms:modified>
</cp:coreProperties>
</file>